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2520155"/>
        <w:docPartObj>
          <w:docPartGallery w:val="Cover Pages"/>
          <w:docPartUnique/>
        </w:docPartObj>
      </w:sdtPr>
      <w:sdtEndPr>
        <w:rPr>
          <w:rStyle w:val="Titelvanboek"/>
          <w:b/>
          <w:bCs/>
          <w:smallCaps/>
        </w:rPr>
      </w:sdtEndPr>
      <w:sdtContent>
        <w:p w14:paraId="32C9A578" w14:textId="77777777" w:rsidR="00377E2F" w:rsidRPr="00AD378B" w:rsidRDefault="00377E2F"/>
        <w:p w14:paraId="7CDDBC17" w14:textId="70F9701D" w:rsidR="00377E2F" w:rsidRPr="00F842AC" w:rsidRDefault="00F842AC">
          <w:r>
            <w:t xml:space="preserve">                                                                                                                              </w:t>
          </w:r>
        </w:p>
        <w:p w14:paraId="4899789C" w14:textId="77777777" w:rsidR="00377E2F" w:rsidRPr="00F842AC" w:rsidRDefault="00377E2F">
          <w:bookmarkStart w:id="0" w:name="_Hlk91939659"/>
        </w:p>
        <w:p w14:paraId="23C46FA5" w14:textId="77777777" w:rsidR="00A85845" w:rsidRDefault="00A85845" w:rsidP="004F008B">
          <w:pPr>
            <w:rPr>
              <w:rStyle w:val="Titelvanboek"/>
              <w:b w:val="0"/>
              <w:bCs w:val="0"/>
            </w:rPr>
          </w:pPr>
          <w:r w:rsidRPr="00AD378B">
            <w:rPr>
              <w:rStyle w:val="Titelvanboek"/>
              <w:b w:val="0"/>
              <w:bCs w:val="0"/>
            </w:rPr>
            <w:t xml:space="preserve"> </w:t>
          </w:r>
        </w:p>
        <w:p w14:paraId="75087866" w14:textId="77777777" w:rsidR="00A85845" w:rsidRDefault="00A85845" w:rsidP="004F008B">
          <w:pPr>
            <w:rPr>
              <w:rStyle w:val="Titelvanboek"/>
              <w:b w:val="0"/>
              <w:bCs w:val="0"/>
            </w:rPr>
          </w:pPr>
        </w:p>
        <w:p w14:paraId="514F4B4B" w14:textId="77777777" w:rsidR="00A85845" w:rsidRDefault="00A85845" w:rsidP="004F008B">
          <w:pPr>
            <w:rPr>
              <w:rStyle w:val="Titelvanboek"/>
              <w:b w:val="0"/>
              <w:bCs w:val="0"/>
            </w:rPr>
          </w:pPr>
        </w:p>
        <w:p w14:paraId="60311541" w14:textId="77777777" w:rsidR="00A85845" w:rsidRDefault="00A85845" w:rsidP="004F008B">
          <w:pPr>
            <w:rPr>
              <w:rStyle w:val="Titelvanboek"/>
              <w:b w:val="0"/>
              <w:bCs w:val="0"/>
            </w:rPr>
          </w:pPr>
        </w:p>
        <w:p w14:paraId="3B432641" w14:textId="77777777" w:rsidR="00A85845" w:rsidRDefault="00A85845" w:rsidP="004F008B">
          <w:pPr>
            <w:rPr>
              <w:rStyle w:val="Titelvanboek"/>
              <w:b w:val="0"/>
              <w:bCs w:val="0"/>
            </w:rPr>
          </w:pPr>
        </w:p>
        <w:p w14:paraId="3DE36E96" w14:textId="77777777" w:rsidR="00A85845" w:rsidRDefault="00A85845" w:rsidP="004F008B">
          <w:pPr>
            <w:rPr>
              <w:rStyle w:val="Titelvanboek"/>
              <w:b w:val="0"/>
              <w:bCs w:val="0"/>
            </w:rPr>
          </w:pPr>
        </w:p>
        <w:tbl>
          <w:tblPr>
            <w:tblpPr w:leftFromText="187" w:rightFromText="187" w:vertAnchor="page" w:horzAnchor="margin" w:tblpY="4711"/>
            <w:tblW w:w="4843" w:type="pct"/>
            <w:tblBorders>
              <w:left w:val="single" w:sz="12" w:space="0" w:color="4472C4" w:themeColor="accent1"/>
            </w:tblBorders>
            <w:tblCellMar>
              <w:left w:w="144" w:type="dxa"/>
              <w:right w:w="115" w:type="dxa"/>
            </w:tblCellMar>
            <w:tblLook w:val="04A0" w:firstRow="1" w:lastRow="0" w:firstColumn="1" w:lastColumn="0" w:noHBand="0" w:noVBand="1"/>
          </w:tblPr>
          <w:tblGrid>
            <w:gridCol w:w="10155"/>
          </w:tblGrid>
          <w:tr w:rsidR="00A85845" w:rsidRPr="00F842AC" w14:paraId="7433C127" w14:textId="77777777" w:rsidTr="00A85845">
            <w:trPr>
              <w:trHeight w:val="837"/>
            </w:trPr>
            <w:bookmarkStart w:id="1" w:name="_Hlk91939539" w:displacedByCustomXml="next"/>
            <w:sdt>
              <w:sdtPr>
                <w:rPr>
                  <w:rFonts w:ascii="IBM Plex Mono Light" w:hAnsi="IBM Plex Mono Light"/>
                  <w:b/>
                  <w:bCs/>
                  <w:i/>
                  <w:iCs/>
                  <w:smallCaps/>
                  <w:spacing w:val="5"/>
                  <w:sz w:val="52"/>
                  <w:szCs w:val="52"/>
                  <w:u w:val="none"/>
                </w:rPr>
                <w:alias w:val="Bedrijf"/>
                <w:id w:val="13406915"/>
                <w:placeholder>
                  <w:docPart w:val="508BBADF68714A959FCC6FF8BA3E66E7"/>
                </w:placeholder>
                <w:dataBinding w:prefixMappings="xmlns:ns0='http://schemas.openxmlformats.org/officeDocument/2006/extended-properties'" w:xpath="/ns0:Properties[1]/ns0:Company[1]" w:storeItemID="{6668398D-A668-4E3E-A5EB-62B293D839F1}"/>
                <w:text/>
              </w:sdtPr>
              <w:sdtEndPr>
                <w:rPr>
                  <w:rFonts w:ascii="Norwester" w:hAnsi="Norwester"/>
                  <w:b w:val="0"/>
                  <w:bCs w:val="0"/>
                  <w:spacing w:val="0"/>
                </w:rPr>
              </w:sdtEndPr>
              <w:sdtContent>
                <w:tc>
                  <w:tcPr>
                    <w:tcW w:w="10155" w:type="dxa"/>
                    <w:tcBorders>
                      <w:left w:val="single" w:sz="4" w:space="0" w:color="000033"/>
                    </w:tcBorders>
                    <w:tcMar>
                      <w:top w:w="216" w:type="dxa"/>
                      <w:left w:w="115" w:type="dxa"/>
                      <w:bottom w:w="216" w:type="dxa"/>
                      <w:right w:w="115" w:type="dxa"/>
                    </w:tcMar>
                  </w:tcPr>
                  <w:p w14:paraId="002A5CB8" w14:textId="77777777" w:rsidR="00A85845" w:rsidRPr="00F842AC" w:rsidRDefault="00A85845" w:rsidP="00A85845">
                    <w:pPr>
                      <w:pStyle w:val="Kop"/>
                      <w:numPr>
                        <w:ilvl w:val="0"/>
                        <w:numId w:val="0"/>
                      </w:numPr>
                      <w:ind w:left="360" w:hanging="360"/>
                      <w:rPr>
                        <w:u w:val="none"/>
                      </w:rPr>
                    </w:pPr>
                    <w:r w:rsidRPr="00F842AC">
                      <w:rPr>
                        <w:sz w:val="52"/>
                        <w:szCs w:val="52"/>
                        <w:u w:val="none"/>
                      </w:rPr>
                      <w:t>Nederlandse Basketball Bond, afd. Oost</w:t>
                    </w:r>
                  </w:p>
                </w:tc>
              </w:sdtContent>
            </w:sdt>
          </w:tr>
          <w:tr w:rsidR="00A85845" w:rsidRPr="00F842AC" w14:paraId="2CB60DFF" w14:textId="77777777" w:rsidTr="00A85845">
            <w:trPr>
              <w:trHeight w:val="2599"/>
            </w:trPr>
            <w:tc>
              <w:tcPr>
                <w:tcW w:w="10155" w:type="dxa"/>
                <w:tcBorders>
                  <w:left w:val="single" w:sz="4" w:space="0" w:color="000033"/>
                </w:tcBorders>
              </w:tcPr>
              <w:p w14:paraId="0085EBDC" w14:textId="71F000C4" w:rsidR="00A85845" w:rsidRPr="00F842AC" w:rsidRDefault="00AD30C6" w:rsidP="00A85845">
                <w:pPr>
                  <w:pStyle w:val="Documenttitel"/>
                  <w:rPr>
                    <w:sz w:val="96"/>
                    <w:szCs w:val="96"/>
                  </w:rPr>
                </w:pPr>
                <w:r>
                  <w:rPr>
                    <w:sz w:val="96"/>
                    <w:szCs w:val="96"/>
                  </w:rPr>
                  <w:t xml:space="preserve">Oldstars toernooi NBB </w:t>
                </w:r>
              </w:p>
            </w:tc>
          </w:tr>
          <w:tr w:rsidR="00A85845" w:rsidRPr="00F842AC" w14:paraId="4C4425D6" w14:textId="77777777" w:rsidTr="00A85845">
            <w:trPr>
              <w:trHeight w:val="1963"/>
            </w:trPr>
            <w:tc>
              <w:tcPr>
                <w:tcW w:w="10155" w:type="dxa"/>
                <w:tcBorders>
                  <w:left w:val="single" w:sz="4" w:space="0" w:color="000033"/>
                </w:tcBorders>
                <w:tcMar>
                  <w:top w:w="216" w:type="dxa"/>
                  <w:left w:w="115" w:type="dxa"/>
                  <w:bottom w:w="216" w:type="dxa"/>
                  <w:right w:w="115" w:type="dxa"/>
                </w:tcMar>
              </w:tcPr>
              <w:p w14:paraId="5F43B685" w14:textId="77777777" w:rsidR="00A85845" w:rsidRPr="00F842AC" w:rsidRDefault="00A85845" w:rsidP="00A85845">
                <w:pPr>
                  <w:rPr>
                    <w:rFonts w:ascii="Norwester" w:hAnsi="Norwester"/>
                    <w:sz w:val="36"/>
                    <w:szCs w:val="36"/>
                  </w:rPr>
                </w:pPr>
              </w:p>
              <w:p w14:paraId="1457395F" w14:textId="4C096304" w:rsidR="00F04461" w:rsidRDefault="00A85845" w:rsidP="00F04461">
                <w:pPr>
                  <w:rPr>
                    <w:rFonts w:ascii="Norwester" w:hAnsi="Norwester"/>
                    <w:b/>
                    <w:bCs/>
                    <w:color w:val="FF3300"/>
                    <w:sz w:val="52"/>
                    <w:szCs w:val="52"/>
                  </w:rPr>
                </w:pPr>
                <w:r w:rsidRPr="00F842AC">
                  <w:rPr>
                    <w:rFonts w:ascii="Norwester" w:hAnsi="Norwester"/>
                    <w:b/>
                    <w:bCs/>
                    <w:color w:val="FF3300"/>
                    <w:sz w:val="52"/>
                    <w:szCs w:val="52"/>
                  </w:rPr>
                  <w:t xml:space="preserve">PLANNING </w:t>
                </w:r>
                <w:r w:rsidR="007A097F">
                  <w:rPr>
                    <w:rFonts w:ascii="Norwester" w:hAnsi="Norwester"/>
                    <w:b/>
                    <w:bCs/>
                    <w:color w:val="FF3300"/>
                    <w:sz w:val="52"/>
                    <w:szCs w:val="52"/>
                  </w:rPr>
                  <w:t>1</w:t>
                </w:r>
                <w:r w:rsidR="007A097F">
                  <w:rPr>
                    <w:b/>
                    <w:bCs/>
                    <w:color w:val="FF3300"/>
                    <w:sz w:val="52"/>
                    <w:szCs w:val="52"/>
                  </w:rPr>
                  <w:t>0</w:t>
                </w:r>
                <w:r w:rsidRPr="00F842AC">
                  <w:rPr>
                    <w:rFonts w:ascii="Norwester" w:hAnsi="Norwester"/>
                    <w:b/>
                    <w:bCs/>
                    <w:color w:val="FF3300"/>
                    <w:sz w:val="52"/>
                    <w:szCs w:val="52"/>
                    <w:vertAlign w:val="superscript"/>
                  </w:rPr>
                  <w:t xml:space="preserve">de </w:t>
                </w:r>
                <w:r w:rsidRPr="00F842AC">
                  <w:rPr>
                    <w:rFonts w:ascii="Norwester" w:hAnsi="Norwester"/>
                    <w:b/>
                    <w:bCs/>
                    <w:color w:val="FF3300"/>
                    <w:sz w:val="52"/>
                    <w:szCs w:val="52"/>
                  </w:rPr>
                  <w:t xml:space="preserve">TOERNOOI bij </w:t>
                </w:r>
                <w:r w:rsidR="00DD1BDC">
                  <w:rPr>
                    <w:rFonts w:ascii="Norwester" w:hAnsi="Norwester"/>
                    <w:b/>
                    <w:bCs/>
                    <w:color w:val="FF3300"/>
                    <w:sz w:val="52"/>
                    <w:szCs w:val="52"/>
                  </w:rPr>
                  <w:t>P</w:t>
                </w:r>
                <w:r w:rsidR="00DD1BDC">
                  <w:rPr>
                    <w:b/>
                    <w:bCs/>
                    <w:color w:val="FF3300"/>
                    <w:sz w:val="52"/>
                    <w:szCs w:val="52"/>
                  </w:rPr>
                  <w:t>LUTO</w:t>
                </w:r>
                <w:r w:rsidR="006A5CA8">
                  <w:rPr>
                    <w:rFonts w:ascii="Norwester" w:hAnsi="Norwester"/>
                    <w:b/>
                    <w:bCs/>
                    <w:color w:val="FF3300"/>
                    <w:sz w:val="52"/>
                    <w:szCs w:val="52"/>
                  </w:rPr>
                  <w:t xml:space="preserve"> </w:t>
                </w:r>
                <w:r w:rsidRPr="00F842AC">
                  <w:rPr>
                    <w:rFonts w:ascii="Norwester" w:hAnsi="Norwester"/>
                    <w:b/>
                    <w:bCs/>
                    <w:color w:val="FF3300"/>
                    <w:sz w:val="52"/>
                    <w:szCs w:val="52"/>
                  </w:rPr>
                  <w:t xml:space="preserve">te </w:t>
                </w:r>
                <w:r w:rsidR="00F04461">
                  <w:rPr>
                    <w:rFonts w:ascii="Norwester" w:hAnsi="Norwester"/>
                    <w:b/>
                    <w:bCs/>
                    <w:color w:val="FF3300"/>
                    <w:sz w:val="52"/>
                    <w:szCs w:val="52"/>
                  </w:rPr>
                  <w:t>W</w:t>
                </w:r>
                <w:r w:rsidR="00DD1BDC">
                  <w:rPr>
                    <w:rFonts w:ascii="Norwester" w:hAnsi="Norwester"/>
                    <w:b/>
                    <w:bCs/>
                    <w:color w:val="FF3300"/>
                    <w:sz w:val="52"/>
                    <w:szCs w:val="52"/>
                  </w:rPr>
                  <w:t>AGENINGEN</w:t>
                </w:r>
              </w:p>
              <w:p w14:paraId="67F56582" w14:textId="6A107ED5" w:rsidR="00A85845" w:rsidRPr="00F842AC" w:rsidRDefault="00DD1BDC" w:rsidP="00F04461">
                <w:pPr>
                  <w:rPr>
                    <w:rFonts w:ascii="Norwester" w:hAnsi="Norwester"/>
                    <w:sz w:val="36"/>
                    <w:szCs w:val="36"/>
                  </w:rPr>
                </w:pPr>
                <w:r>
                  <w:rPr>
                    <w:rFonts w:ascii="Norwester" w:hAnsi="Norwester"/>
                    <w:sz w:val="36"/>
                    <w:szCs w:val="36"/>
                  </w:rPr>
                  <w:t>21</w:t>
                </w:r>
                <w:r w:rsidR="00A85845" w:rsidRPr="00F842AC">
                  <w:rPr>
                    <w:rFonts w:ascii="Norwester" w:hAnsi="Norwester"/>
                    <w:sz w:val="36"/>
                    <w:szCs w:val="36"/>
                  </w:rPr>
                  <w:t>-</w:t>
                </w:r>
                <w:r w:rsidR="00AB05FD">
                  <w:rPr>
                    <w:rFonts w:ascii="Norwester" w:hAnsi="Norwester"/>
                    <w:sz w:val="36"/>
                    <w:szCs w:val="36"/>
                  </w:rPr>
                  <w:t>0</w:t>
                </w:r>
                <w:r w:rsidR="00F04461">
                  <w:rPr>
                    <w:rFonts w:ascii="Norwester" w:hAnsi="Norwester"/>
                    <w:sz w:val="36"/>
                    <w:szCs w:val="36"/>
                  </w:rPr>
                  <w:t>5</w:t>
                </w:r>
                <w:r w:rsidR="00A85845" w:rsidRPr="00F842AC">
                  <w:rPr>
                    <w:rFonts w:ascii="Norwester" w:hAnsi="Norwester"/>
                    <w:sz w:val="36"/>
                    <w:szCs w:val="36"/>
                  </w:rPr>
                  <w:t>-202</w:t>
                </w:r>
                <w:r w:rsidR="00AB05FD">
                  <w:rPr>
                    <w:rFonts w:ascii="Norwester" w:hAnsi="Norwester"/>
                    <w:sz w:val="36"/>
                    <w:szCs w:val="36"/>
                  </w:rPr>
                  <w:t>2</w:t>
                </w:r>
                <w:r w:rsidR="00AD30C6">
                  <w:rPr>
                    <w:rFonts w:ascii="Norwester" w:hAnsi="Norwester"/>
                    <w:sz w:val="36"/>
                    <w:szCs w:val="36"/>
                  </w:rPr>
                  <w:t>?</w:t>
                </w:r>
                <w:r w:rsidR="00A85845" w:rsidRPr="00F842AC">
                  <w:rPr>
                    <w:rFonts w:ascii="Norwester" w:hAnsi="Norwester"/>
                    <w:sz w:val="36"/>
                    <w:szCs w:val="36"/>
                  </w:rPr>
                  <w:t xml:space="preserve"> van </w:t>
                </w:r>
                <w:r w:rsidR="00F04461">
                  <w:rPr>
                    <w:rFonts w:ascii="Norwester" w:hAnsi="Norwester"/>
                    <w:sz w:val="36"/>
                    <w:szCs w:val="36"/>
                  </w:rPr>
                  <w:t>1</w:t>
                </w:r>
                <w:r>
                  <w:rPr>
                    <w:rFonts w:ascii="Norwester" w:hAnsi="Norwester"/>
                    <w:sz w:val="36"/>
                    <w:szCs w:val="36"/>
                  </w:rPr>
                  <w:t>0</w:t>
                </w:r>
                <w:r w:rsidR="006A5CA8">
                  <w:rPr>
                    <w:rFonts w:ascii="Norwester" w:hAnsi="Norwester"/>
                    <w:sz w:val="36"/>
                    <w:szCs w:val="36"/>
                  </w:rPr>
                  <w:t xml:space="preserve">.00 </w:t>
                </w:r>
                <w:r w:rsidR="00A85845" w:rsidRPr="00F842AC">
                  <w:rPr>
                    <w:rFonts w:ascii="Norwester" w:hAnsi="Norwester"/>
                    <w:sz w:val="36"/>
                    <w:szCs w:val="36"/>
                  </w:rPr>
                  <w:t>uur tot 1</w:t>
                </w:r>
                <w:r>
                  <w:rPr>
                    <w:rFonts w:ascii="Norwester" w:hAnsi="Norwester"/>
                    <w:sz w:val="36"/>
                    <w:szCs w:val="36"/>
                  </w:rPr>
                  <w:t>4</w:t>
                </w:r>
                <w:r w:rsidR="00A85845" w:rsidRPr="00F842AC">
                  <w:rPr>
                    <w:rFonts w:ascii="Norwester" w:hAnsi="Norwester"/>
                    <w:sz w:val="36"/>
                    <w:szCs w:val="36"/>
                  </w:rPr>
                  <w:t>.</w:t>
                </w:r>
                <w:r w:rsidR="00F04461">
                  <w:rPr>
                    <w:rFonts w:ascii="Norwester" w:hAnsi="Norwester"/>
                    <w:sz w:val="36"/>
                    <w:szCs w:val="36"/>
                  </w:rPr>
                  <w:t>0</w:t>
                </w:r>
                <w:r w:rsidR="006A5CA8">
                  <w:rPr>
                    <w:rFonts w:ascii="Norwester" w:hAnsi="Norwester"/>
                    <w:sz w:val="36"/>
                    <w:szCs w:val="36"/>
                  </w:rPr>
                  <w:t>0</w:t>
                </w:r>
                <w:r w:rsidR="00A85845" w:rsidRPr="00F842AC">
                  <w:rPr>
                    <w:rFonts w:ascii="Norwester" w:hAnsi="Norwester"/>
                    <w:sz w:val="36"/>
                    <w:szCs w:val="36"/>
                  </w:rPr>
                  <w:t xml:space="preserve"> uur</w:t>
                </w:r>
                <w:r w:rsidR="00AD30C6">
                  <w:rPr>
                    <w:rFonts w:ascii="Norwester" w:hAnsi="Norwester"/>
                    <w:sz w:val="36"/>
                    <w:szCs w:val="36"/>
                  </w:rPr>
                  <w:t>?</w:t>
                </w:r>
              </w:p>
            </w:tc>
          </w:tr>
          <w:bookmarkEnd w:id="1"/>
        </w:tbl>
        <w:p w14:paraId="455FA55F" w14:textId="77777777" w:rsidR="00A85845" w:rsidRDefault="00A85845" w:rsidP="004F008B">
          <w:pPr>
            <w:rPr>
              <w:rStyle w:val="Titelvanboek"/>
              <w:b w:val="0"/>
              <w:bCs w:val="0"/>
            </w:rPr>
          </w:pPr>
        </w:p>
        <w:p w14:paraId="2ABFA69E" w14:textId="77777777" w:rsidR="00A85845" w:rsidRDefault="00A85845" w:rsidP="004F008B">
          <w:pPr>
            <w:rPr>
              <w:rStyle w:val="Titelvanboek"/>
              <w:b w:val="0"/>
              <w:bCs w:val="0"/>
            </w:rPr>
          </w:pPr>
        </w:p>
        <w:p w14:paraId="480B2943" w14:textId="77777777" w:rsidR="00A85845" w:rsidRDefault="00A85845" w:rsidP="004F008B">
          <w:pPr>
            <w:rPr>
              <w:rStyle w:val="Titelvanboek"/>
              <w:b w:val="0"/>
              <w:bCs w:val="0"/>
            </w:rPr>
          </w:pPr>
        </w:p>
        <w:p w14:paraId="42B4DEA6" w14:textId="1567BEB0" w:rsidR="004F008B" w:rsidRDefault="00377E2F" w:rsidP="004F008B">
          <w:pPr>
            <w:rPr>
              <w:rStyle w:val="Titelvanboek"/>
            </w:rPr>
          </w:pPr>
          <w:r w:rsidRPr="00AD378B">
            <w:rPr>
              <w:rStyle w:val="Titelvanboek"/>
              <w:b w:val="0"/>
              <w:bCs w:val="0"/>
            </w:rPr>
            <w:br w:type="page"/>
          </w:r>
        </w:p>
      </w:sdtContent>
    </w:sdt>
    <w:bookmarkEnd w:id="0" w:displacedByCustomXml="prev"/>
    <w:p w14:paraId="3B913EF0" w14:textId="7DF414D4" w:rsidR="00A85845" w:rsidRDefault="00A85845" w:rsidP="00A85845">
      <w:bookmarkStart w:id="2" w:name="_Hlk91939509"/>
    </w:p>
    <w:p w14:paraId="2FCE6850" w14:textId="47F61BE5" w:rsidR="004F008B" w:rsidRPr="007C2E7B" w:rsidRDefault="004F008B" w:rsidP="004F008B">
      <w:pPr>
        <w:pStyle w:val="Kop1"/>
        <w:rPr>
          <w:rStyle w:val="Titelvanboek"/>
          <w:rFonts w:ascii="Norwester" w:hAnsi="Norwester"/>
          <w:b w:val="0"/>
          <w:bCs w:val="0"/>
        </w:rPr>
      </w:pPr>
      <w:r w:rsidRPr="007C2E7B">
        <w:rPr>
          <w:rStyle w:val="Titelvanboek"/>
          <w:rFonts w:ascii="Norwester" w:hAnsi="Norwester"/>
          <w:b w:val="0"/>
          <w:bCs w:val="0"/>
        </w:rPr>
        <w:t>ALGEMEEN</w:t>
      </w:r>
    </w:p>
    <w:p w14:paraId="1C848F05" w14:textId="7305AE31" w:rsidR="004F008B" w:rsidRDefault="004F008B" w:rsidP="004F008B">
      <w:pPr>
        <w:rPr>
          <w:rFonts w:ascii="Arial" w:hAnsi="Arial" w:cs="Arial"/>
        </w:rPr>
      </w:pPr>
    </w:p>
    <w:p w14:paraId="3BF871E8" w14:textId="77777777" w:rsidR="007165BA" w:rsidRDefault="007165BA" w:rsidP="004F008B">
      <w:pPr>
        <w:rPr>
          <w:rFonts w:ascii="Arial" w:hAnsi="Arial" w:cs="Arial"/>
        </w:rPr>
      </w:pPr>
    </w:p>
    <w:p w14:paraId="50D09C5E" w14:textId="2B273214" w:rsidR="007D6537" w:rsidRDefault="007E2906" w:rsidP="004F008B">
      <w:pPr>
        <w:rPr>
          <w:rFonts w:ascii="IBM Plex Mono" w:hAnsi="IBM Plex Mono" w:cs="Arial"/>
          <w:sz w:val="20"/>
          <w:szCs w:val="20"/>
        </w:rPr>
      </w:pPr>
      <w:r w:rsidRPr="00BE0EF4">
        <w:rPr>
          <w:rFonts w:ascii="IBM Plex Mono" w:hAnsi="IBM Plex Mono" w:cs="Arial"/>
          <w:sz w:val="20"/>
          <w:szCs w:val="20"/>
        </w:rPr>
        <w:t>Beste wedstrijdsecretarissen,</w:t>
      </w:r>
      <w:r w:rsidR="007A4D13">
        <w:rPr>
          <w:rFonts w:ascii="IBM Plex Mono" w:hAnsi="IBM Plex Mono" w:cs="Arial"/>
          <w:sz w:val="20"/>
          <w:szCs w:val="20"/>
        </w:rPr>
        <w:t xml:space="preserve"> </w:t>
      </w:r>
      <w:r w:rsidR="00F10592">
        <w:rPr>
          <w:rFonts w:ascii="IBM Plex Mono" w:hAnsi="IBM Plex Mono" w:cs="Arial"/>
          <w:sz w:val="20"/>
          <w:szCs w:val="20"/>
        </w:rPr>
        <w:t>C</w:t>
      </w:r>
      <w:r w:rsidRPr="00BE0EF4">
        <w:rPr>
          <w:rFonts w:ascii="IBM Plex Mono" w:hAnsi="IBM Plex Mono" w:cs="Arial"/>
          <w:sz w:val="20"/>
          <w:szCs w:val="20"/>
        </w:rPr>
        <w:t>oaches</w:t>
      </w:r>
      <w:r w:rsidR="007A4D13">
        <w:rPr>
          <w:rFonts w:ascii="IBM Plex Mono" w:hAnsi="IBM Plex Mono" w:cs="Arial"/>
          <w:sz w:val="20"/>
          <w:szCs w:val="20"/>
        </w:rPr>
        <w:t xml:space="preserve">, </w:t>
      </w:r>
      <w:r w:rsidR="00F10592">
        <w:rPr>
          <w:rFonts w:ascii="IBM Plex Mono" w:hAnsi="IBM Plex Mono" w:cs="Arial"/>
          <w:sz w:val="20"/>
          <w:szCs w:val="20"/>
        </w:rPr>
        <w:t>B</w:t>
      </w:r>
      <w:r w:rsidRPr="00BE0EF4">
        <w:rPr>
          <w:rFonts w:ascii="IBM Plex Mono" w:hAnsi="IBM Plex Mono" w:cs="Arial"/>
          <w:sz w:val="20"/>
          <w:szCs w:val="20"/>
        </w:rPr>
        <w:t>estuurders</w:t>
      </w:r>
      <w:r w:rsidR="007A4D13">
        <w:rPr>
          <w:rFonts w:ascii="IBM Plex Mono" w:hAnsi="IBM Plex Mono" w:cs="Arial"/>
          <w:sz w:val="20"/>
          <w:szCs w:val="20"/>
        </w:rPr>
        <w:t xml:space="preserve"> en belangstellenden,</w:t>
      </w:r>
    </w:p>
    <w:p w14:paraId="38899953" w14:textId="7450AC93" w:rsidR="00BE0EF4" w:rsidRDefault="00BE0EF4" w:rsidP="004F008B">
      <w:pPr>
        <w:rPr>
          <w:rFonts w:ascii="IBM Plex Mono" w:hAnsi="IBM Plex Mono" w:cs="Arial"/>
          <w:sz w:val="20"/>
          <w:szCs w:val="20"/>
        </w:rPr>
      </w:pPr>
    </w:p>
    <w:p w14:paraId="50DAEB13" w14:textId="4BDE260B" w:rsidR="00233DF2" w:rsidRPr="00BE0EF4" w:rsidRDefault="00E17272" w:rsidP="004F008B">
      <w:pPr>
        <w:rPr>
          <w:rFonts w:ascii="IBM Plex Mono" w:hAnsi="IBM Plex Mono" w:cs="Arial"/>
          <w:sz w:val="20"/>
          <w:szCs w:val="20"/>
        </w:rPr>
      </w:pPr>
      <w:r>
        <w:rPr>
          <w:rFonts w:ascii="IBM Plex Mono" w:hAnsi="IBM Plex Mono" w:cs="Arial"/>
          <w:sz w:val="20"/>
          <w:szCs w:val="20"/>
        </w:rPr>
        <w:t>Naam-----</w:t>
      </w:r>
    </w:p>
    <w:p w14:paraId="1760BEAF" w14:textId="16373C84" w:rsidR="004F008B" w:rsidRPr="00BE0EF4" w:rsidRDefault="00233DF2" w:rsidP="004F008B">
      <w:pPr>
        <w:rPr>
          <w:rFonts w:ascii="IBM Plex Mono" w:hAnsi="IBM Plex Mono" w:cs="Arial"/>
          <w:sz w:val="20"/>
          <w:szCs w:val="20"/>
        </w:rPr>
      </w:pPr>
      <w:r w:rsidRPr="00BE0EF4">
        <w:rPr>
          <w:rFonts w:ascii="IBM Plex Mono" w:hAnsi="IBM Plex Mono" w:cs="Arial"/>
          <w:sz w:val="20"/>
          <w:szCs w:val="20"/>
        </w:rPr>
        <w:t>Regio c</w:t>
      </w:r>
      <w:r w:rsidR="004F008B" w:rsidRPr="00BE0EF4">
        <w:rPr>
          <w:rFonts w:ascii="IBM Plex Mono" w:hAnsi="IBM Plex Mono" w:cs="Arial"/>
          <w:sz w:val="20"/>
          <w:szCs w:val="20"/>
        </w:rPr>
        <w:t xml:space="preserve">oördinator Regio </w:t>
      </w:r>
      <w:r w:rsidR="00E17272">
        <w:rPr>
          <w:rFonts w:ascii="IBM Plex Mono" w:hAnsi="IBM Plex Mono" w:cs="Arial"/>
          <w:sz w:val="20"/>
          <w:szCs w:val="20"/>
        </w:rPr>
        <w:t>-----</w:t>
      </w:r>
    </w:p>
    <w:p w14:paraId="421EE2E6" w14:textId="0E20F099" w:rsidR="00344C0D" w:rsidRDefault="00344C0D" w:rsidP="00344C0D"/>
    <w:p w14:paraId="20BAE6CA" w14:textId="3D34989E" w:rsidR="00911602" w:rsidRDefault="00911602" w:rsidP="00344C0D"/>
    <w:p w14:paraId="25CFB8F2" w14:textId="46E04EC2" w:rsidR="00911602" w:rsidRDefault="00911602" w:rsidP="00344C0D"/>
    <w:p w14:paraId="263A4F81" w14:textId="5259F2DE" w:rsidR="00911602" w:rsidRDefault="00911602" w:rsidP="00344C0D"/>
    <w:p w14:paraId="5FC71AC5" w14:textId="33757F98" w:rsidR="00911602" w:rsidRDefault="00911602" w:rsidP="00344C0D"/>
    <w:p w14:paraId="3DACADA8" w14:textId="75F41B43" w:rsidR="00911602" w:rsidRDefault="00911602" w:rsidP="00344C0D"/>
    <w:p w14:paraId="30C6DC9E" w14:textId="7CCDEBA0" w:rsidR="00911602" w:rsidRDefault="00911602" w:rsidP="00344C0D"/>
    <w:p w14:paraId="176D5DB4" w14:textId="77777777" w:rsidR="00BA7919" w:rsidRDefault="00BA7919" w:rsidP="00521908">
      <w:pPr>
        <w:pStyle w:val="Geenafstand"/>
        <w:rPr>
          <w:rFonts w:ascii="IBM mono plex" w:hAnsi="IBM mono plex"/>
          <w:sz w:val="20"/>
          <w:szCs w:val="20"/>
        </w:rPr>
      </w:pPr>
    </w:p>
    <w:p w14:paraId="2909321B" w14:textId="77777777" w:rsidR="00BA7919" w:rsidRDefault="00BA7919" w:rsidP="00521908">
      <w:pPr>
        <w:pStyle w:val="Geenafstand"/>
        <w:rPr>
          <w:rFonts w:ascii="IBM mono plex" w:hAnsi="IBM mono plex"/>
          <w:sz w:val="20"/>
          <w:szCs w:val="20"/>
        </w:rPr>
      </w:pPr>
    </w:p>
    <w:p w14:paraId="75800747" w14:textId="7D13CE8D" w:rsidR="007E620B" w:rsidRPr="007C2E7B" w:rsidRDefault="00911602" w:rsidP="004F008B">
      <w:pPr>
        <w:pStyle w:val="Kop1"/>
        <w:rPr>
          <w:rStyle w:val="Titelvanboek"/>
          <w:rFonts w:ascii="Norwester" w:hAnsi="Norwester"/>
          <w:b w:val="0"/>
          <w:bCs w:val="0"/>
        </w:rPr>
      </w:pPr>
      <w:bookmarkStart w:id="3" w:name="_Hlk80976653"/>
      <w:r>
        <w:rPr>
          <w:rStyle w:val="Titelvanboek"/>
          <w:rFonts w:ascii="Norwester" w:hAnsi="Norwester"/>
          <w:b w:val="0"/>
          <w:bCs w:val="0"/>
        </w:rPr>
        <w:t>L</w:t>
      </w:r>
      <w:r w:rsidR="004F008B" w:rsidRPr="007C2E7B">
        <w:rPr>
          <w:rStyle w:val="Titelvanboek"/>
          <w:rFonts w:ascii="Norwester" w:hAnsi="Norwester"/>
          <w:b w:val="0"/>
          <w:bCs w:val="0"/>
        </w:rPr>
        <w:t>OCATIE EN CONTACTGEGEVENS</w:t>
      </w:r>
    </w:p>
    <w:bookmarkEnd w:id="3"/>
    <w:p w14:paraId="4BA4287A" w14:textId="77777777" w:rsidR="007E620B" w:rsidRDefault="007E620B" w:rsidP="007E620B">
      <w:pPr>
        <w:rPr>
          <w:rFonts w:ascii="Arial" w:hAnsi="Arial" w:cs="Arial"/>
        </w:rPr>
      </w:pPr>
    </w:p>
    <w:p w14:paraId="73B1A98F" w14:textId="77777777" w:rsidR="007E620B" w:rsidRPr="005D2C3B" w:rsidRDefault="007E620B" w:rsidP="007E620B">
      <w:pPr>
        <w:rPr>
          <w:rFonts w:ascii="IBM Plex Mono" w:hAnsi="IBM Plex Mono" w:cs="Arial"/>
          <w:sz w:val="20"/>
          <w:szCs w:val="20"/>
        </w:rPr>
      </w:pPr>
      <w:r w:rsidRPr="005D2C3B">
        <w:rPr>
          <w:rFonts w:ascii="IBM Plex Mono" w:hAnsi="IBM Plex Mono" w:cs="Arial"/>
          <w:sz w:val="20"/>
          <w:szCs w:val="20"/>
        </w:rPr>
        <w:t>Hieronder treft u alle benodigde contactgegevens;</w:t>
      </w:r>
    </w:p>
    <w:tbl>
      <w:tblPr>
        <w:tblStyle w:val="Tabel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456"/>
        <w:gridCol w:w="3852"/>
        <w:gridCol w:w="2898"/>
      </w:tblGrid>
      <w:tr w:rsidR="007E620B" w:rsidRPr="00BE0EF4" w14:paraId="68FCE900" w14:textId="77777777" w:rsidTr="00A45B13">
        <w:tc>
          <w:tcPr>
            <w:tcW w:w="3456" w:type="dxa"/>
          </w:tcPr>
          <w:p w14:paraId="01C2B99B" w14:textId="77777777" w:rsidR="007E620B" w:rsidRPr="005D2C3B" w:rsidRDefault="007E620B" w:rsidP="00A0417F">
            <w:pPr>
              <w:rPr>
                <w:rFonts w:ascii="IBM Plex Mono" w:hAnsi="IBM Plex Mono" w:cs="Arial"/>
                <w:b/>
                <w:sz w:val="20"/>
                <w:szCs w:val="20"/>
              </w:rPr>
            </w:pPr>
            <w:r w:rsidRPr="005D2C3B">
              <w:rPr>
                <w:rFonts w:ascii="IBM Plex Mono" w:hAnsi="IBM Plex Mono" w:cs="Arial"/>
                <w:b/>
                <w:sz w:val="20"/>
                <w:szCs w:val="20"/>
              </w:rPr>
              <w:t>AOWC</w:t>
            </w:r>
          </w:p>
        </w:tc>
        <w:tc>
          <w:tcPr>
            <w:tcW w:w="3852" w:type="dxa"/>
          </w:tcPr>
          <w:p w14:paraId="26571D17" w14:textId="77777777" w:rsidR="007E620B" w:rsidRPr="005D2C3B" w:rsidRDefault="007E620B" w:rsidP="00A0417F">
            <w:pPr>
              <w:rPr>
                <w:rFonts w:ascii="IBM Plex Mono" w:hAnsi="IBM Plex Mono" w:cs="Arial"/>
                <w:b/>
                <w:sz w:val="20"/>
                <w:szCs w:val="20"/>
              </w:rPr>
            </w:pPr>
            <w:r w:rsidRPr="005D2C3B">
              <w:rPr>
                <w:rFonts w:ascii="IBM Plex Mono" w:hAnsi="IBM Plex Mono" w:cs="Arial"/>
                <w:b/>
                <w:sz w:val="20"/>
                <w:szCs w:val="20"/>
              </w:rPr>
              <w:t>Organiserende Vereniging</w:t>
            </w:r>
          </w:p>
        </w:tc>
        <w:tc>
          <w:tcPr>
            <w:tcW w:w="2898" w:type="dxa"/>
          </w:tcPr>
          <w:p w14:paraId="7703D485" w14:textId="77777777" w:rsidR="007E620B" w:rsidRPr="005D2C3B" w:rsidRDefault="007E620B" w:rsidP="00A0417F">
            <w:pPr>
              <w:rPr>
                <w:rFonts w:ascii="IBM Plex Mono" w:hAnsi="IBM Plex Mono" w:cs="Arial"/>
                <w:b/>
                <w:sz w:val="20"/>
                <w:szCs w:val="20"/>
              </w:rPr>
            </w:pPr>
            <w:r w:rsidRPr="005D2C3B">
              <w:rPr>
                <w:rFonts w:ascii="IBM Plex Mono" w:hAnsi="IBM Plex Mono" w:cs="Arial"/>
                <w:b/>
                <w:sz w:val="20"/>
                <w:szCs w:val="20"/>
              </w:rPr>
              <w:t>Sporthal</w:t>
            </w:r>
          </w:p>
        </w:tc>
      </w:tr>
      <w:tr w:rsidR="00A45B13" w:rsidRPr="00BE0EF4" w14:paraId="5DBEF86A" w14:textId="77777777" w:rsidTr="00A45B13">
        <w:tc>
          <w:tcPr>
            <w:tcW w:w="3456" w:type="dxa"/>
          </w:tcPr>
          <w:p w14:paraId="49839A6A" w14:textId="1B12134B" w:rsidR="00A45B13" w:rsidRPr="005D2C3B" w:rsidRDefault="00E17272" w:rsidP="00A45B13">
            <w:pPr>
              <w:rPr>
                <w:rFonts w:ascii="IBM Plex Mono" w:hAnsi="IBM Plex Mono" w:cs="Arial"/>
                <w:sz w:val="20"/>
                <w:szCs w:val="20"/>
              </w:rPr>
            </w:pPr>
            <w:bookmarkStart w:id="4" w:name="_Hlk26736224"/>
            <w:r>
              <w:rPr>
                <w:rFonts w:ascii="IBM Plex Mono" w:hAnsi="IBM Plex Mono" w:cs="Arial"/>
                <w:sz w:val="20"/>
                <w:szCs w:val="20"/>
              </w:rPr>
              <w:t>naam</w:t>
            </w:r>
          </w:p>
        </w:tc>
        <w:tc>
          <w:tcPr>
            <w:tcW w:w="3852" w:type="dxa"/>
          </w:tcPr>
          <w:p w14:paraId="58C7A02F" w14:textId="55DB7BCA" w:rsidR="00A45B13" w:rsidRPr="005D2C3B" w:rsidRDefault="00E17272" w:rsidP="00A45B13">
            <w:pPr>
              <w:rPr>
                <w:rFonts w:ascii="IBM Plex Mono" w:hAnsi="IBM Plex Mono" w:cs="Arial"/>
                <w:sz w:val="20"/>
                <w:szCs w:val="20"/>
              </w:rPr>
            </w:pPr>
            <w:r>
              <w:rPr>
                <w:rFonts w:ascii="IBM Plex Mono" w:hAnsi="IBM Plex Mono" w:cs="Arial"/>
                <w:sz w:val="20"/>
                <w:szCs w:val="20"/>
              </w:rPr>
              <w:t>contactpersoon</w:t>
            </w:r>
          </w:p>
        </w:tc>
        <w:tc>
          <w:tcPr>
            <w:tcW w:w="2898" w:type="dxa"/>
          </w:tcPr>
          <w:p w14:paraId="7D591671" w14:textId="15433115" w:rsidR="00A45B13" w:rsidRPr="005D2C3B" w:rsidRDefault="00E17272" w:rsidP="00A45B13">
            <w:pPr>
              <w:rPr>
                <w:rFonts w:ascii="IBM Plex Mono" w:hAnsi="IBM Plex Mono" w:cs="Arial"/>
                <w:sz w:val="20"/>
                <w:szCs w:val="20"/>
              </w:rPr>
            </w:pPr>
            <w:r>
              <w:rPr>
                <w:rFonts w:ascii="IBM Plex Mono" w:hAnsi="IBM Plex Mono" w:cs="Arial"/>
                <w:sz w:val="20"/>
                <w:szCs w:val="20"/>
              </w:rPr>
              <w:t xml:space="preserve">Adres </w:t>
            </w:r>
          </w:p>
        </w:tc>
      </w:tr>
      <w:bookmarkEnd w:id="4"/>
      <w:tr w:rsidR="00A45B13" w:rsidRPr="00BA7919" w14:paraId="36E698C0" w14:textId="77777777" w:rsidTr="00BA7919">
        <w:trPr>
          <w:trHeight w:val="1158"/>
        </w:trPr>
        <w:tc>
          <w:tcPr>
            <w:tcW w:w="3456" w:type="dxa"/>
          </w:tcPr>
          <w:p w14:paraId="024CF505" w14:textId="190A36A8" w:rsidR="00A45B13" w:rsidRPr="00BA7919" w:rsidRDefault="00A45B13" w:rsidP="00A45B13">
            <w:pPr>
              <w:rPr>
                <w:rFonts w:ascii="IBM Plex Mono" w:hAnsi="IBM Plex Mono" w:cs="Arial"/>
                <w:b/>
                <w:bCs/>
                <w:sz w:val="20"/>
                <w:szCs w:val="20"/>
              </w:rPr>
            </w:pPr>
          </w:p>
        </w:tc>
        <w:tc>
          <w:tcPr>
            <w:tcW w:w="3852" w:type="dxa"/>
          </w:tcPr>
          <w:p w14:paraId="5D60739E" w14:textId="1B1F6162" w:rsidR="000C035C" w:rsidRPr="00BA7919" w:rsidRDefault="000C035C" w:rsidP="00BA7919">
            <w:pPr>
              <w:rPr>
                <w:rFonts w:ascii="IBM Plex Mono" w:hAnsi="IBM Plex Mono" w:cs="Arial"/>
                <w:b/>
                <w:bCs/>
                <w:sz w:val="20"/>
                <w:szCs w:val="20"/>
              </w:rPr>
            </w:pPr>
          </w:p>
        </w:tc>
        <w:tc>
          <w:tcPr>
            <w:tcW w:w="2898" w:type="dxa"/>
          </w:tcPr>
          <w:p w14:paraId="58405415" w14:textId="1C5AC905" w:rsidR="00A45B13" w:rsidRPr="000C035C" w:rsidRDefault="00A45B13" w:rsidP="00A45B13">
            <w:pPr>
              <w:rPr>
                <w:rFonts w:ascii="IBM Plex Mono" w:hAnsi="IBM Plex Mono" w:cs="Arial"/>
                <w:sz w:val="20"/>
                <w:szCs w:val="20"/>
              </w:rPr>
            </w:pPr>
          </w:p>
        </w:tc>
      </w:tr>
      <w:tr w:rsidR="00A45B13" w:rsidRPr="00BA7919" w14:paraId="76D9D875" w14:textId="77777777" w:rsidTr="00A45B13">
        <w:tc>
          <w:tcPr>
            <w:tcW w:w="3456" w:type="dxa"/>
          </w:tcPr>
          <w:p w14:paraId="477EBF89" w14:textId="18E94B60" w:rsidR="00A45B13" w:rsidRPr="00BA7919" w:rsidRDefault="00E17272" w:rsidP="00A45B13">
            <w:pPr>
              <w:rPr>
                <w:rFonts w:ascii="IBM Plex Mono" w:hAnsi="IBM Plex Mono" w:cs="Arial"/>
                <w:b/>
                <w:bCs/>
                <w:sz w:val="20"/>
                <w:szCs w:val="20"/>
              </w:rPr>
            </w:pPr>
            <w:r>
              <w:rPr>
                <w:rFonts w:ascii="IBM Plex Mono" w:hAnsi="IBM Plex Mono" w:cs="Arial"/>
                <w:b/>
                <w:bCs/>
                <w:sz w:val="20"/>
                <w:szCs w:val="20"/>
              </w:rPr>
              <w:t>tel</w:t>
            </w:r>
          </w:p>
        </w:tc>
        <w:tc>
          <w:tcPr>
            <w:tcW w:w="3852" w:type="dxa"/>
          </w:tcPr>
          <w:p w14:paraId="6486D70A" w14:textId="4F2E4EF2" w:rsidR="00A45B13" w:rsidRPr="00BA7919" w:rsidRDefault="00E17272" w:rsidP="00A45B13">
            <w:pPr>
              <w:rPr>
                <w:rFonts w:ascii="IBM Plex Mono" w:hAnsi="IBM Plex Mono" w:cs="Arial"/>
                <w:b/>
                <w:bCs/>
                <w:sz w:val="20"/>
                <w:szCs w:val="20"/>
              </w:rPr>
            </w:pPr>
            <w:r>
              <w:rPr>
                <w:rFonts w:ascii="IBM Plex Mono" w:hAnsi="IBM Plex Mono" w:cs="Arial"/>
                <w:b/>
                <w:bCs/>
                <w:sz w:val="20"/>
                <w:szCs w:val="20"/>
              </w:rPr>
              <w:t>tel</w:t>
            </w:r>
          </w:p>
        </w:tc>
        <w:tc>
          <w:tcPr>
            <w:tcW w:w="2898" w:type="dxa"/>
          </w:tcPr>
          <w:p w14:paraId="23F48688" w14:textId="51232C20" w:rsidR="00A45B13" w:rsidRPr="00BA7919" w:rsidRDefault="00E17272" w:rsidP="00A45B13">
            <w:pPr>
              <w:rPr>
                <w:rFonts w:ascii="IBM Plex Mono" w:hAnsi="IBM Plex Mono" w:cs="Arial"/>
                <w:b/>
                <w:bCs/>
                <w:sz w:val="18"/>
                <w:szCs w:val="18"/>
              </w:rPr>
            </w:pPr>
            <w:r>
              <w:rPr>
                <w:rFonts w:ascii="IBM Plex Mono" w:hAnsi="IBM Plex Mono" w:cs="Arial"/>
                <w:b/>
                <w:bCs/>
                <w:sz w:val="18"/>
                <w:szCs w:val="18"/>
              </w:rPr>
              <w:t>tel</w:t>
            </w:r>
          </w:p>
        </w:tc>
      </w:tr>
      <w:tr w:rsidR="00A45B13" w:rsidRPr="00BE0EF4" w14:paraId="14447543" w14:textId="77777777" w:rsidTr="00A45B13">
        <w:tc>
          <w:tcPr>
            <w:tcW w:w="3456" w:type="dxa"/>
          </w:tcPr>
          <w:p w14:paraId="1E520488" w14:textId="77777777" w:rsidR="00A45B13" w:rsidRPr="00BE0EF4" w:rsidRDefault="00A45B13" w:rsidP="00A45B13">
            <w:pPr>
              <w:rPr>
                <w:rFonts w:ascii="IBM Plex Mono" w:hAnsi="IBM Plex Mono" w:cs="Arial"/>
                <w:sz w:val="18"/>
                <w:szCs w:val="18"/>
              </w:rPr>
            </w:pPr>
          </w:p>
        </w:tc>
        <w:tc>
          <w:tcPr>
            <w:tcW w:w="3852" w:type="dxa"/>
          </w:tcPr>
          <w:p w14:paraId="4B848AFB" w14:textId="77777777" w:rsidR="00A45B13" w:rsidRPr="00BE0EF4" w:rsidRDefault="00A45B13" w:rsidP="00A45B13">
            <w:pPr>
              <w:rPr>
                <w:rFonts w:ascii="IBM Plex Mono" w:hAnsi="IBM Plex Mono" w:cs="Arial"/>
                <w:sz w:val="18"/>
                <w:szCs w:val="18"/>
              </w:rPr>
            </w:pPr>
          </w:p>
        </w:tc>
        <w:tc>
          <w:tcPr>
            <w:tcW w:w="2898" w:type="dxa"/>
          </w:tcPr>
          <w:p w14:paraId="36D49427" w14:textId="77777777" w:rsidR="00A45B13" w:rsidRPr="00BE0EF4" w:rsidRDefault="00A45B13" w:rsidP="00A45B13">
            <w:pPr>
              <w:rPr>
                <w:rFonts w:ascii="IBM Plex Mono" w:hAnsi="IBM Plex Mono" w:cs="Arial"/>
                <w:sz w:val="18"/>
                <w:szCs w:val="18"/>
              </w:rPr>
            </w:pPr>
          </w:p>
        </w:tc>
      </w:tr>
    </w:tbl>
    <w:p w14:paraId="4C4CC590" w14:textId="77777777" w:rsidR="007249CD" w:rsidRDefault="007249CD" w:rsidP="007E620B">
      <w:pPr>
        <w:rPr>
          <w:rFonts w:ascii="IBM Plex Mono" w:hAnsi="IBM Plex Mono" w:cs="Arial"/>
          <w:sz w:val="20"/>
          <w:szCs w:val="20"/>
        </w:rPr>
      </w:pPr>
    </w:p>
    <w:p w14:paraId="21533DB2" w14:textId="32C1B515" w:rsidR="007E620B" w:rsidRPr="005D2C3B" w:rsidRDefault="007E620B" w:rsidP="007E620B">
      <w:pPr>
        <w:rPr>
          <w:rFonts w:ascii="IBM Plex Mono" w:hAnsi="IBM Plex Mono" w:cs="Arial"/>
          <w:sz w:val="20"/>
          <w:szCs w:val="20"/>
        </w:rPr>
      </w:pPr>
      <w:r w:rsidRPr="005D2C3B">
        <w:rPr>
          <w:rFonts w:ascii="IBM Plex Mono" w:hAnsi="IBM Plex Mono" w:cs="Arial"/>
          <w:sz w:val="20"/>
          <w:szCs w:val="20"/>
        </w:rPr>
        <w:t>De gegevens van de dienstdoende huisarts/ziekenhuis is bij de organiserende vereniging bekend.</w:t>
      </w:r>
    </w:p>
    <w:p w14:paraId="11728B8A" w14:textId="10FF03DB" w:rsidR="007E620B" w:rsidRDefault="007E620B">
      <w:pPr>
        <w:rPr>
          <w:rFonts w:ascii="Arial" w:hAnsi="Arial" w:cs="Arial"/>
        </w:rPr>
      </w:pPr>
    </w:p>
    <w:p w14:paraId="1A72F9E2" w14:textId="24EAE27E" w:rsidR="00140F89" w:rsidRDefault="00140F89">
      <w:pPr>
        <w:rPr>
          <w:rFonts w:ascii="Arial" w:hAnsi="Arial" w:cs="Arial"/>
        </w:rPr>
      </w:pPr>
    </w:p>
    <w:p w14:paraId="02806385" w14:textId="77777777" w:rsidR="009454D4" w:rsidRDefault="009454D4">
      <w:pPr>
        <w:rPr>
          <w:rFonts w:ascii="Arial" w:hAnsi="Arial" w:cs="Arial"/>
        </w:rPr>
      </w:pPr>
    </w:p>
    <w:p w14:paraId="6C4BE459" w14:textId="77777777" w:rsidR="009454D4" w:rsidRDefault="009454D4">
      <w:pPr>
        <w:rPr>
          <w:rFonts w:ascii="Arial" w:hAnsi="Arial" w:cs="Arial"/>
        </w:rPr>
      </w:pPr>
    </w:p>
    <w:p w14:paraId="03F9A2A2" w14:textId="77777777" w:rsidR="009454D4" w:rsidRDefault="009454D4">
      <w:pPr>
        <w:rPr>
          <w:rFonts w:ascii="Arial" w:hAnsi="Arial" w:cs="Arial"/>
        </w:rPr>
      </w:pPr>
    </w:p>
    <w:p w14:paraId="3B952AD7" w14:textId="77777777" w:rsidR="009454D4" w:rsidRDefault="009454D4">
      <w:pPr>
        <w:rPr>
          <w:rFonts w:ascii="Arial" w:hAnsi="Arial" w:cs="Arial"/>
        </w:rPr>
      </w:pPr>
    </w:p>
    <w:p w14:paraId="6608C12F" w14:textId="77777777" w:rsidR="009454D4" w:rsidRDefault="009454D4">
      <w:pPr>
        <w:rPr>
          <w:rFonts w:ascii="Arial" w:hAnsi="Arial" w:cs="Arial"/>
        </w:rPr>
      </w:pPr>
    </w:p>
    <w:p w14:paraId="725FF79C" w14:textId="2D341A77" w:rsidR="007E620B" w:rsidRDefault="007E620B" w:rsidP="007E620B">
      <w:pPr>
        <w:pStyle w:val="Kop1"/>
        <w:rPr>
          <w:rFonts w:ascii="Norwester" w:hAnsi="Norwester"/>
        </w:rPr>
      </w:pPr>
      <w:r w:rsidRPr="007C2E7B">
        <w:rPr>
          <w:rFonts w:ascii="Norwester" w:hAnsi="Norwester"/>
        </w:rPr>
        <w:lastRenderedPageBreak/>
        <w:t>POULE-INDELING</w:t>
      </w:r>
    </w:p>
    <w:p w14:paraId="42E8032C" w14:textId="5570D607" w:rsidR="00BE0EF4" w:rsidRDefault="00BE0EF4" w:rsidP="00BE0EF4"/>
    <w:p w14:paraId="5FC17FBA" w14:textId="6028E992" w:rsidR="00A45B13" w:rsidRDefault="00A45B13" w:rsidP="007E620B">
      <w:bookmarkStart w:id="5" w:name="_Hlk80776360"/>
    </w:p>
    <w:p w14:paraId="17467D6F" w14:textId="0646C0FA" w:rsidR="00A45B13" w:rsidRDefault="00A45B13" w:rsidP="007E620B"/>
    <w:p w14:paraId="6EE88DDC" w14:textId="77777777" w:rsidR="00A45B13" w:rsidRDefault="00A45B13" w:rsidP="007E620B"/>
    <w:p w14:paraId="65768CE8" w14:textId="77777777" w:rsidR="00A56C93" w:rsidRPr="007E620B" w:rsidRDefault="00A56C93" w:rsidP="007E620B"/>
    <w:bookmarkEnd w:id="5"/>
    <w:p w14:paraId="3486015A" w14:textId="3FE9C8F4" w:rsidR="007E620B" w:rsidRPr="007C2E7B" w:rsidRDefault="007E620B" w:rsidP="007E620B">
      <w:pPr>
        <w:pStyle w:val="Kop1"/>
        <w:rPr>
          <w:rStyle w:val="Titelvanboek"/>
          <w:rFonts w:ascii="Norwester" w:hAnsi="Norwester"/>
          <w:b w:val="0"/>
          <w:bCs w:val="0"/>
        </w:rPr>
      </w:pPr>
      <w:r w:rsidRPr="007C2E7B">
        <w:rPr>
          <w:rStyle w:val="Titelvanboek"/>
          <w:rFonts w:ascii="Norwester" w:hAnsi="Norwester"/>
          <w:b w:val="0"/>
          <w:bCs w:val="0"/>
        </w:rPr>
        <w:t>WEDSTRIJDSCHEMA</w:t>
      </w:r>
    </w:p>
    <w:p w14:paraId="13EE986A" w14:textId="5D6202D9" w:rsidR="007E620B" w:rsidRPr="00BE0EF4" w:rsidRDefault="007E620B" w:rsidP="007E620B">
      <w:pPr>
        <w:rPr>
          <w:rFonts w:ascii="IBM Plex Mono" w:hAnsi="IBM Plex Mono"/>
        </w:rPr>
      </w:pPr>
    </w:p>
    <w:p w14:paraId="3CF19F73" w14:textId="75B40FF5" w:rsidR="00BA7919" w:rsidRDefault="00344C0D" w:rsidP="007E620B">
      <w:pPr>
        <w:rPr>
          <w:rFonts w:ascii="IBM Plex Mono" w:hAnsi="IBM Plex Mono"/>
          <w:sz w:val="20"/>
          <w:szCs w:val="20"/>
        </w:rPr>
      </w:pPr>
      <w:r w:rsidRPr="00BE0EF4">
        <w:rPr>
          <w:rFonts w:ascii="IBM Plex Mono" w:hAnsi="IBM Plex Mono"/>
          <w:sz w:val="20"/>
          <w:szCs w:val="20"/>
        </w:rPr>
        <w:t xml:space="preserve">Toernooi </w:t>
      </w:r>
      <w:r w:rsidR="00DD1BDC">
        <w:rPr>
          <w:rFonts w:ascii="IBM Plex Mono" w:hAnsi="IBM Plex Mono"/>
          <w:sz w:val="20"/>
          <w:szCs w:val="20"/>
        </w:rPr>
        <w:t>Pluto</w:t>
      </w:r>
      <w:r w:rsidR="00A736B0">
        <w:rPr>
          <w:rFonts w:ascii="IBM Plex Mono" w:hAnsi="IBM Plex Mono"/>
          <w:sz w:val="20"/>
          <w:szCs w:val="20"/>
        </w:rPr>
        <w:t xml:space="preserve"> </w:t>
      </w:r>
      <w:r w:rsidR="007F266E" w:rsidRPr="00BE0EF4">
        <w:rPr>
          <w:rFonts w:ascii="IBM Plex Mono" w:hAnsi="IBM Plex Mono"/>
          <w:sz w:val="20"/>
          <w:szCs w:val="20"/>
        </w:rPr>
        <w:t>spe</w:t>
      </w:r>
      <w:r w:rsidR="005D3B43" w:rsidRPr="00BE0EF4">
        <w:rPr>
          <w:rFonts w:ascii="IBM Plex Mono" w:hAnsi="IBM Plex Mono"/>
          <w:sz w:val="20"/>
          <w:szCs w:val="20"/>
        </w:rPr>
        <w:t xml:space="preserve">eltijd </w:t>
      </w:r>
      <w:r w:rsidR="00BA7919">
        <w:rPr>
          <w:rFonts w:ascii="IBM Plex Mono" w:hAnsi="IBM Plex Mono"/>
          <w:sz w:val="20"/>
          <w:szCs w:val="20"/>
        </w:rPr>
        <w:t>17</w:t>
      </w:r>
      <w:r w:rsidR="005D3B43" w:rsidRPr="00BE0EF4">
        <w:rPr>
          <w:rFonts w:ascii="IBM Plex Mono" w:hAnsi="IBM Plex Mono"/>
          <w:sz w:val="20"/>
          <w:szCs w:val="20"/>
        </w:rPr>
        <w:t xml:space="preserve"> minuten en </w:t>
      </w:r>
      <w:r w:rsidR="00BA7919">
        <w:rPr>
          <w:rFonts w:ascii="IBM Plex Mono" w:hAnsi="IBM Plex Mono"/>
          <w:sz w:val="20"/>
          <w:szCs w:val="20"/>
        </w:rPr>
        <w:t>3</w:t>
      </w:r>
      <w:r w:rsidR="005D3B43" w:rsidRPr="00BE0EF4">
        <w:rPr>
          <w:rFonts w:ascii="IBM Plex Mono" w:hAnsi="IBM Plex Mono"/>
          <w:sz w:val="20"/>
          <w:szCs w:val="20"/>
        </w:rPr>
        <w:t xml:space="preserve"> minuten voor het wisselen.</w:t>
      </w:r>
      <w:r w:rsidR="00D4288B">
        <w:rPr>
          <w:rFonts w:ascii="IBM Plex Mono" w:hAnsi="IBM Plex Mono"/>
          <w:sz w:val="20"/>
          <w:szCs w:val="20"/>
        </w:rPr>
        <w:t xml:space="preserve"> </w:t>
      </w:r>
    </w:p>
    <w:p w14:paraId="06F1AE97" w14:textId="77777777" w:rsidR="007249CD" w:rsidRPr="00BE0EF4" w:rsidRDefault="007249CD" w:rsidP="007E620B">
      <w:pPr>
        <w:rPr>
          <w:rFonts w:ascii="IBM Plex Mono" w:hAnsi="IBM Plex Mono"/>
          <w:sz w:val="20"/>
          <w:szCs w:val="20"/>
        </w:rPr>
      </w:pPr>
    </w:p>
    <w:p w14:paraId="56C63703" w14:textId="2A0A86B9" w:rsidR="00A736B0" w:rsidRDefault="00A736B0" w:rsidP="007E620B">
      <w:pPr>
        <w:rPr>
          <w:rFonts w:ascii="IBM Plex Mono" w:hAnsi="IBM Plex Mono"/>
          <w:sz w:val="20"/>
          <w:szCs w:val="20"/>
        </w:rPr>
      </w:pPr>
    </w:p>
    <w:p w14:paraId="34637921" w14:textId="61251A23" w:rsidR="00592515" w:rsidRPr="00BE0EF4" w:rsidRDefault="00592515" w:rsidP="007E620B">
      <w:pPr>
        <w:rPr>
          <w:rFonts w:ascii="IBM Plex Mono" w:hAnsi="IBM Plex Mono"/>
          <w:sz w:val="20"/>
          <w:szCs w:val="20"/>
        </w:rPr>
      </w:pPr>
    </w:p>
    <w:p w14:paraId="5999E615" w14:textId="1C95632D" w:rsidR="001E434C" w:rsidRDefault="001E434C" w:rsidP="001E434C">
      <w:pPr>
        <w:rPr>
          <w:rFonts w:ascii="IBM mono plex" w:hAnsi="IBM mono plex"/>
          <w:sz w:val="20"/>
          <w:szCs w:val="20"/>
        </w:rPr>
      </w:pPr>
    </w:p>
    <w:p w14:paraId="58021488" w14:textId="1BF6ABAF" w:rsidR="00A45B13" w:rsidRDefault="00A45B13" w:rsidP="001E434C">
      <w:pPr>
        <w:rPr>
          <w:rFonts w:ascii="IBM mono plex" w:hAnsi="IBM mono plex"/>
          <w:sz w:val="20"/>
          <w:szCs w:val="20"/>
        </w:rPr>
      </w:pPr>
    </w:p>
    <w:p w14:paraId="4F384EBB" w14:textId="7A64292C" w:rsidR="00B173B7" w:rsidRDefault="00AD1EAF" w:rsidP="001E434C">
      <w:pPr>
        <w:rPr>
          <w:rFonts w:ascii="IBM  Mono Plex" w:hAnsi="IBM  Mono Plex" w:cs="Arial"/>
        </w:rPr>
      </w:pPr>
      <w:r w:rsidRPr="00D54661">
        <w:rPr>
          <w:rFonts w:ascii="IBM  Mono Plex" w:hAnsi="IBM  Mono Plex" w:cs="Arial"/>
          <w:highlight w:val="yellow"/>
        </w:rPr>
        <w:t xml:space="preserve">Team opgave formulieren kunnen naar </w:t>
      </w:r>
      <w:r w:rsidR="00E17272">
        <w:rPr>
          <w:rFonts w:ascii="IBM  Mono Plex" w:hAnsi="IBM  Mono Plex" w:cs="Arial"/>
          <w:highlight w:val="yellow"/>
        </w:rPr>
        <w:t xml:space="preserve">( Naam) </w:t>
      </w:r>
      <w:r w:rsidRPr="00D54661">
        <w:rPr>
          <w:rFonts w:ascii="IBM  Mono Plex" w:hAnsi="IBM  Mono Plex" w:cs="Arial"/>
          <w:highlight w:val="yellow"/>
        </w:rPr>
        <w:t xml:space="preserve"> gestuurd worden 1 week vooraf gaande aan het toernooi via mailadres </w:t>
      </w:r>
    </w:p>
    <w:p w14:paraId="27E5BAB5" w14:textId="5E7EC600" w:rsidR="00AD1EAF" w:rsidRDefault="00AD1EAF" w:rsidP="001E434C">
      <w:pPr>
        <w:rPr>
          <w:rFonts w:ascii="IBM  Mono Plex" w:hAnsi="IBM  Mono Plex" w:cs="Arial"/>
        </w:rPr>
      </w:pPr>
    </w:p>
    <w:p w14:paraId="407EC5AB" w14:textId="79400C36" w:rsidR="002432CE" w:rsidRDefault="002432CE" w:rsidP="001E434C">
      <w:pPr>
        <w:rPr>
          <w:rFonts w:ascii="IBM  Mono Plex" w:hAnsi="IBM  Mono Plex" w:cs="Arial"/>
        </w:rPr>
      </w:pPr>
    </w:p>
    <w:p w14:paraId="29215F71" w14:textId="00573437" w:rsidR="00895C26" w:rsidRDefault="00895C26" w:rsidP="001E434C">
      <w:pPr>
        <w:rPr>
          <w:rFonts w:ascii="IBM  Mono Plex" w:hAnsi="IBM  Mono Plex" w:cs="Arial"/>
        </w:rPr>
      </w:pPr>
    </w:p>
    <w:p w14:paraId="2C7AE45E" w14:textId="0197C172" w:rsidR="00895C26" w:rsidRDefault="00895C26" w:rsidP="001E434C">
      <w:pPr>
        <w:rPr>
          <w:rFonts w:ascii="IBM  Mono Plex" w:hAnsi="IBM  Mono Plex" w:cs="Arial"/>
        </w:rPr>
      </w:pPr>
    </w:p>
    <w:p w14:paraId="35E4E55E" w14:textId="77777777" w:rsidR="00895C26" w:rsidRDefault="00895C26" w:rsidP="001E434C">
      <w:pPr>
        <w:rPr>
          <w:rFonts w:ascii="IBM  Mono Plex" w:hAnsi="IBM  Mono Plex" w:cs="Arial"/>
        </w:rPr>
      </w:pPr>
    </w:p>
    <w:p w14:paraId="42F96BFD" w14:textId="77777777" w:rsidR="00AD1EAF" w:rsidRDefault="00AD1EAF" w:rsidP="001E434C">
      <w:pPr>
        <w:rPr>
          <w:rFonts w:ascii="IBM  Mono Plex" w:hAnsi="IBM  Mono Plex" w:cs="Arial"/>
        </w:rPr>
      </w:pPr>
    </w:p>
    <w:p w14:paraId="5E7C9C36" w14:textId="7A9774EF" w:rsidR="005D2131" w:rsidRPr="00BE0EF4" w:rsidRDefault="00140F89" w:rsidP="005D2131">
      <w:pPr>
        <w:pStyle w:val="Kop1"/>
        <w:rPr>
          <w:rStyle w:val="Titelvanboek"/>
          <w:rFonts w:ascii="Norwester" w:hAnsi="Norwester"/>
          <w:b w:val="0"/>
          <w:bCs w:val="0"/>
        </w:rPr>
      </w:pPr>
      <w:bookmarkStart w:id="6" w:name="_Hlk80977588"/>
      <w:r>
        <w:rPr>
          <w:rStyle w:val="Titelvanboek"/>
          <w:rFonts w:ascii="Norwester" w:hAnsi="Norwester"/>
          <w:b w:val="0"/>
          <w:bCs w:val="0"/>
        </w:rPr>
        <w:t>U</w:t>
      </w:r>
      <w:r w:rsidR="005D2131" w:rsidRPr="00BE0EF4">
        <w:rPr>
          <w:rStyle w:val="Titelvanboek"/>
          <w:rFonts w:ascii="Norwester" w:hAnsi="Norwester"/>
          <w:b w:val="0"/>
          <w:bCs w:val="0"/>
        </w:rPr>
        <w:t xml:space="preserve">ITSLAGEN  </w:t>
      </w:r>
      <w:r w:rsidR="007A097F">
        <w:rPr>
          <w:rStyle w:val="Titelvanboek"/>
          <w:rFonts w:ascii="Norwester" w:hAnsi="Norwester"/>
          <w:b w:val="0"/>
          <w:bCs w:val="0"/>
        </w:rPr>
        <w:t>1</w:t>
      </w:r>
      <w:r w:rsidR="007A097F" w:rsidRPr="007A097F">
        <w:rPr>
          <w:rStyle w:val="Titelvanboek"/>
          <w:rFonts w:ascii="Norwester" w:hAnsi="Norwester"/>
          <w:b w:val="0"/>
          <w:bCs w:val="0"/>
          <w:vertAlign w:val="superscript"/>
        </w:rPr>
        <w:t>ste</w:t>
      </w:r>
      <w:r w:rsidR="007A097F">
        <w:rPr>
          <w:rStyle w:val="Titelvanboek"/>
          <w:rFonts w:ascii="Norwester" w:hAnsi="Norwester"/>
          <w:b w:val="0"/>
          <w:bCs w:val="0"/>
        </w:rPr>
        <w:t xml:space="preserve"> HELFT COMPETITIE 14 MEI</w:t>
      </w:r>
      <w:r w:rsidR="00BA7919">
        <w:rPr>
          <w:rStyle w:val="Titelvanboek"/>
          <w:rFonts w:ascii="Norwester" w:hAnsi="Norwester"/>
          <w:b w:val="0"/>
          <w:bCs w:val="0"/>
        </w:rPr>
        <w:t xml:space="preserve"> </w:t>
      </w:r>
      <w:r w:rsidRPr="00BE0EF4">
        <w:rPr>
          <w:rStyle w:val="Titelvanboek"/>
          <w:rFonts w:ascii="Norwester" w:hAnsi="Norwester"/>
          <w:b w:val="0"/>
          <w:bCs w:val="0"/>
        </w:rPr>
        <w:t>202</w:t>
      </w:r>
      <w:r w:rsidR="00BA7919">
        <w:rPr>
          <w:rStyle w:val="Titelvanboek"/>
          <w:rFonts w:ascii="Norwester" w:hAnsi="Norwester"/>
          <w:b w:val="0"/>
          <w:bCs w:val="0"/>
        </w:rPr>
        <w:t>2</w:t>
      </w:r>
      <w:r w:rsidR="00BE0EF4">
        <w:rPr>
          <w:rStyle w:val="Titelvanboek"/>
          <w:rFonts w:ascii="Norwester" w:hAnsi="Norwester"/>
          <w:b w:val="0"/>
          <w:bCs w:val="0"/>
        </w:rPr>
        <w:t xml:space="preserve"> </w:t>
      </w:r>
      <w:r w:rsidR="007A097F">
        <w:rPr>
          <w:rStyle w:val="Titelvanboek"/>
          <w:rFonts w:ascii="Norwester" w:hAnsi="Norwester"/>
          <w:b w:val="0"/>
          <w:bCs w:val="0"/>
        </w:rPr>
        <w:t>TE WIJCHEN</w:t>
      </w:r>
      <w:r w:rsidR="00592515">
        <w:rPr>
          <w:rStyle w:val="Titelvanboek"/>
          <w:rFonts w:ascii="Norwester" w:hAnsi="Norwester"/>
          <w:b w:val="0"/>
          <w:bCs w:val="0"/>
        </w:rPr>
        <w:t xml:space="preserve"> </w:t>
      </w:r>
    </w:p>
    <w:p w14:paraId="6D819D27" w14:textId="64EBF896" w:rsidR="005D2131" w:rsidRDefault="005D2131" w:rsidP="005D2131">
      <w:pPr>
        <w:rPr>
          <w:rFonts w:ascii="IBM Plex Mono" w:hAnsi="IBM Plex Mono"/>
        </w:rPr>
      </w:pPr>
    </w:p>
    <w:p w14:paraId="4BAC7AB8" w14:textId="08586120" w:rsidR="00F10592" w:rsidRPr="00BE0EF4" w:rsidRDefault="00F10592" w:rsidP="005D2131">
      <w:pPr>
        <w:rPr>
          <w:rFonts w:ascii="IBM Plex Mono" w:hAnsi="IBM Plex Mono"/>
        </w:rPr>
      </w:pPr>
      <w:r>
        <w:rPr>
          <w:rFonts w:ascii="IBM Plex Mono" w:hAnsi="IBM Plex Mono"/>
        </w:rPr>
        <w:t xml:space="preserve">Deze vindt u in de basketbal-app van de NBB </w:t>
      </w:r>
    </w:p>
    <w:bookmarkEnd w:id="6"/>
    <w:p w14:paraId="19ED1D98" w14:textId="5B52CD0C" w:rsidR="00A736B0" w:rsidRDefault="00A736B0" w:rsidP="00A736B0"/>
    <w:p w14:paraId="5CE05BC4" w14:textId="78750BD0" w:rsidR="005D2131" w:rsidRPr="007C2E7B" w:rsidRDefault="005D2131" w:rsidP="002D7955">
      <w:pPr>
        <w:pStyle w:val="Kop1"/>
        <w:rPr>
          <w:rFonts w:ascii="Norwester" w:hAnsi="Norwester"/>
          <w:smallCaps/>
        </w:rPr>
      </w:pPr>
      <w:r w:rsidRPr="007C2E7B">
        <w:rPr>
          <w:rStyle w:val="Titelvanboek"/>
          <w:rFonts w:ascii="Norwester" w:hAnsi="Norwester"/>
          <w:b w:val="0"/>
          <w:bCs w:val="0"/>
        </w:rPr>
        <w:t>SCHEIDSRECHTERSCHEMA</w:t>
      </w:r>
      <w:r w:rsidR="002D7955" w:rsidRPr="007C2E7B">
        <w:rPr>
          <w:rStyle w:val="Titelvanboek"/>
          <w:rFonts w:ascii="Norwester" w:hAnsi="Norwester"/>
          <w:b w:val="0"/>
          <w:bCs w:val="0"/>
        </w:rPr>
        <w:t xml:space="preserve"> /informatie</w:t>
      </w:r>
    </w:p>
    <w:p w14:paraId="262D6890" w14:textId="7FF5A7EB" w:rsidR="005D2131" w:rsidRDefault="005D2131" w:rsidP="002D7955">
      <w:pPr>
        <w:spacing w:after="0" w:line="240" w:lineRule="auto"/>
        <w:rPr>
          <w:rFonts w:ascii="Arial" w:eastAsia="Times New Roman" w:hAnsi="Arial" w:cs="Arial"/>
          <w:b/>
          <w:bCs/>
          <w:sz w:val="22"/>
          <w:szCs w:val="22"/>
          <w:lang w:eastAsia="nl-NL"/>
        </w:rPr>
      </w:pPr>
    </w:p>
    <w:p w14:paraId="0E37DFA8" w14:textId="108BD81F" w:rsidR="002D7955" w:rsidRDefault="002D7955" w:rsidP="002D7955">
      <w:pPr>
        <w:spacing w:after="0" w:line="240" w:lineRule="auto"/>
        <w:rPr>
          <w:rFonts w:ascii="Arial" w:eastAsia="Times New Roman" w:hAnsi="Arial" w:cs="Arial"/>
          <w:b/>
          <w:bCs/>
          <w:sz w:val="22"/>
          <w:szCs w:val="22"/>
          <w:lang w:eastAsia="nl-NL"/>
        </w:rPr>
      </w:pPr>
    </w:p>
    <w:p w14:paraId="68D04890" w14:textId="77777777" w:rsidR="002D7955" w:rsidRPr="00BE0EF4" w:rsidRDefault="002D7955" w:rsidP="002D7955">
      <w:pPr>
        <w:spacing w:after="68" w:line="267" w:lineRule="auto"/>
        <w:ind w:left="-5" w:right="15" w:hanging="10"/>
        <w:rPr>
          <w:rFonts w:ascii="IBM Plex Mono" w:eastAsia="Calibri" w:hAnsi="IBM Plex Mono" w:cs="Calibri"/>
          <w:b/>
          <w:bCs/>
          <w:color w:val="000000"/>
          <w:sz w:val="20"/>
          <w:szCs w:val="20"/>
          <w:lang w:eastAsia="nl-NL"/>
        </w:rPr>
      </w:pPr>
      <w:r w:rsidRPr="00BE0EF4">
        <w:rPr>
          <w:rFonts w:ascii="IBM Plex Mono" w:eastAsia="Calibri" w:hAnsi="IBM Plex Mono" w:cs="Calibri"/>
          <w:b/>
          <w:bCs/>
          <w:color w:val="000000"/>
          <w:sz w:val="20"/>
          <w:szCs w:val="20"/>
          <w:lang w:eastAsia="nl-NL"/>
        </w:rPr>
        <w:t>Handboek competitie 3.5.7 bescherming balbezit bij X8 en X10 competitie/ toernooien.</w:t>
      </w:r>
    </w:p>
    <w:p w14:paraId="197C9E52" w14:textId="0E4938D4" w:rsidR="002D7955" w:rsidRPr="00BE0EF4" w:rsidRDefault="002D7955" w:rsidP="002D7955">
      <w:pPr>
        <w:spacing w:after="68" w:line="267" w:lineRule="auto"/>
        <w:ind w:left="-5" w:right="15" w:hanging="10"/>
        <w:rPr>
          <w:rFonts w:ascii="IBM Plex Mono" w:eastAsia="Calibri" w:hAnsi="IBM Plex Mono" w:cs="Calibri"/>
          <w:color w:val="000000"/>
          <w:sz w:val="20"/>
          <w:szCs w:val="20"/>
          <w:lang w:eastAsia="nl-NL"/>
        </w:rPr>
      </w:pPr>
      <w:r w:rsidRPr="00BE0EF4">
        <w:rPr>
          <w:rFonts w:ascii="IBM Plex Mono" w:eastAsia="Calibri" w:hAnsi="IBM Plex Mono" w:cs="Calibri"/>
          <w:color w:val="000000"/>
          <w:sz w:val="20"/>
          <w:szCs w:val="20"/>
          <w:lang w:eastAsia="nl-NL"/>
        </w:rPr>
        <w:t>Om het balbezit bij jonge spelers te beschermen, mag een tegenstander niet de bal vastpakken, uit de handen slaan of tikken wanneer de speler de bal vast heeft. Wanneer dit wel gebeurt, dan is dit een overtreding en krijgt de speler de bal voor een inworp. Wordt de bal tijdens het dribbelen of passen reglementair correct onderschept dan is dit wel toegestaan.</w:t>
      </w:r>
    </w:p>
    <w:p w14:paraId="2A15E7B9" w14:textId="016F6297" w:rsidR="002D7955" w:rsidRPr="00BE0EF4" w:rsidRDefault="002D7955" w:rsidP="002D7955">
      <w:pPr>
        <w:spacing w:after="68" w:line="267" w:lineRule="auto"/>
        <w:ind w:left="-5" w:right="15" w:hanging="10"/>
        <w:rPr>
          <w:rFonts w:ascii="IBM Plex Mono" w:eastAsia="Calibri" w:hAnsi="IBM Plex Mono" w:cs="Calibri"/>
          <w:color w:val="000000"/>
          <w:sz w:val="20"/>
          <w:szCs w:val="20"/>
          <w:lang w:eastAsia="nl-NL"/>
        </w:rPr>
      </w:pPr>
      <w:r w:rsidRPr="00BE0EF4">
        <w:rPr>
          <w:rFonts w:ascii="IBM Plex Mono" w:eastAsia="Calibri" w:hAnsi="IBM Plex Mono" w:cs="Calibri"/>
          <w:color w:val="000000"/>
          <w:sz w:val="20"/>
          <w:szCs w:val="20"/>
          <w:highlight w:val="yellow"/>
          <w:lang w:eastAsia="nl-NL"/>
        </w:rPr>
        <w:t>Actie scheidsrechter direct affluiten en de bal terug naar diegene die de bal had uitnemen aan de zijkant</w:t>
      </w:r>
    </w:p>
    <w:p w14:paraId="7F34C212" w14:textId="2925E3B1" w:rsidR="002D7955" w:rsidRPr="00BE0EF4" w:rsidRDefault="002D7955" w:rsidP="002D7955">
      <w:pPr>
        <w:spacing w:after="68" w:line="267" w:lineRule="auto"/>
        <w:ind w:left="-5" w:right="15" w:hanging="10"/>
        <w:rPr>
          <w:rFonts w:ascii="IBM Plex Mono" w:eastAsia="Calibri" w:hAnsi="IBM Plex Mono" w:cs="Calibri"/>
          <w:color w:val="000000"/>
          <w:sz w:val="20"/>
          <w:szCs w:val="20"/>
          <w:lang w:eastAsia="nl-NL"/>
        </w:rPr>
      </w:pPr>
      <w:r w:rsidRPr="00BE0EF4">
        <w:rPr>
          <w:rFonts w:ascii="IBM Plex Mono" w:eastAsia="Calibri" w:hAnsi="IBM Plex Mono" w:cs="Calibri"/>
          <w:color w:val="000000"/>
          <w:sz w:val="20"/>
          <w:szCs w:val="20"/>
          <w:lang w:eastAsia="nl-NL"/>
        </w:rPr>
        <w:lastRenderedPageBreak/>
        <w:t xml:space="preserve">Verdediging Man-to-Man verplicht op driekwart veld (23 meter lijn) zodat de tegenstanders op een normale wijze de bal kan in nemen na een score. </w:t>
      </w:r>
    </w:p>
    <w:p w14:paraId="5BE20B46" w14:textId="20C937EB" w:rsidR="002D7955" w:rsidRPr="00BE0EF4" w:rsidRDefault="002D7955" w:rsidP="002D7955">
      <w:pPr>
        <w:spacing w:after="68" w:line="267" w:lineRule="auto"/>
        <w:ind w:left="-5" w:right="15" w:hanging="10"/>
        <w:rPr>
          <w:rFonts w:ascii="IBM Plex Mono" w:eastAsia="Calibri" w:hAnsi="IBM Plex Mono" w:cs="Calibri"/>
          <w:color w:val="000000"/>
          <w:sz w:val="20"/>
          <w:szCs w:val="20"/>
          <w:lang w:eastAsia="nl-NL"/>
        </w:rPr>
      </w:pPr>
      <w:r w:rsidRPr="00BE0EF4">
        <w:rPr>
          <w:rFonts w:ascii="IBM Plex Mono" w:eastAsia="Calibri" w:hAnsi="IBM Plex Mono" w:cs="Calibri"/>
          <w:color w:val="000000"/>
          <w:sz w:val="20"/>
          <w:szCs w:val="20"/>
          <w:highlight w:val="yellow"/>
          <w:lang w:eastAsia="nl-NL"/>
        </w:rPr>
        <w:t>Actie scheidsrechters handhaven en uitleggen aan teams!</w:t>
      </w:r>
    </w:p>
    <w:p w14:paraId="5FEED78E" w14:textId="631EFD82" w:rsidR="002D7955" w:rsidRPr="00BE0EF4" w:rsidRDefault="002D7955" w:rsidP="002D7955">
      <w:pPr>
        <w:spacing w:after="0" w:line="240" w:lineRule="auto"/>
        <w:rPr>
          <w:rFonts w:ascii="IBM Plex Mono" w:eastAsia="Times New Roman" w:hAnsi="IBM Plex Mono" w:cs="Arial"/>
          <w:b/>
          <w:bCs/>
          <w:sz w:val="22"/>
          <w:szCs w:val="22"/>
          <w:lang w:eastAsia="nl-NL"/>
        </w:rPr>
      </w:pPr>
    </w:p>
    <w:p w14:paraId="138C1AFF" w14:textId="77777777" w:rsidR="00010EB9" w:rsidRPr="00BE0EF4" w:rsidRDefault="00010EB9" w:rsidP="00010EB9">
      <w:pPr>
        <w:spacing w:after="68" w:line="267" w:lineRule="auto"/>
        <w:ind w:left="-5" w:right="15" w:hanging="10"/>
        <w:rPr>
          <w:rFonts w:ascii="IBM Plex Mono" w:eastAsia="Calibri" w:hAnsi="IBM Plex Mono" w:cs="Calibri"/>
          <w:color w:val="000000"/>
          <w:sz w:val="20"/>
          <w:szCs w:val="20"/>
          <w:lang w:eastAsia="nl-NL"/>
        </w:rPr>
      </w:pPr>
      <w:r w:rsidRPr="00BE0EF4">
        <w:rPr>
          <w:rFonts w:ascii="IBM Plex Mono" w:eastAsia="Calibri" w:hAnsi="IBM Plex Mono" w:cs="Calibri"/>
          <w:b/>
          <w:bCs/>
          <w:color w:val="000000"/>
          <w:sz w:val="20"/>
          <w:szCs w:val="20"/>
          <w:lang w:eastAsia="nl-NL"/>
        </w:rPr>
        <w:t>Arbitrage Educatief fluiten</w:t>
      </w:r>
      <w:r w:rsidRPr="00BE0EF4">
        <w:rPr>
          <w:rFonts w:ascii="IBM Plex Mono" w:eastAsia="Calibri" w:hAnsi="IBM Plex Mono" w:cs="Calibri"/>
          <w:color w:val="000000"/>
          <w:sz w:val="20"/>
          <w:szCs w:val="20"/>
          <w:lang w:eastAsia="nl-NL"/>
        </w:rPr>
        <w:t xml:space="preserve">, dus met uitleg zodat de kinderen leren waarvoor gefloten wordt. Aandacht voor hard spel, vooral letten op duwen als een verdediger uit positie is. Bij voorkeur worden onervaren scheidsrechters gecoacht.  </w:t>
      </w:r>
    </w:p>
    <w:p w14:paraId="36F060D5" w14:textId="07B01805" w:rsidR="007C2E7B" w:rsidRDefault="007C2E7B" w:rsidP="002D7955">
      <w:pPr>
        <w:spacing w:after="0" w:line="240" w:lineRule="auto"/>
        <w:rPr>
          <w:rFonts w:ascii="Arial" w:eastAsia="Times New Roman" w:hAnsi="Arial" w:cs="Arial"/>
          <w:b/>
          <w:bCs/>
          <w:sz w:val="22"/>
          <w:szCs w:val="22"/>
          <w:lang w:eastAsia="nl-NL"/>
        </w:rPr>
      </w:pPr>
    </w:p>
    <w:p w14:paraId="2088C3E4" w14:textId="565AA397" w:rsidR="00344C0D" w:rsidRPr="00E92E4B" w:rsidRDefault="00344C0D" w:rsidP="00344C0D">
      <w:pPr>
        <w:keepNext/>
        <w:keepLines/>
        <w:pBdr>
          <w:bottom w:val="single" w:sz="4" w:space="1" w:color="4472C4" w:themeColor="accent1"/>
        </w:pBdr>
        <w:spacing w:before="400" w:after="40" w:line="240" w:lineRule="auto"/>
        <w:outlineLvl w:val="0"/>
        <w:rPr>
          <w:rFonts w:ascii="Norwester" w:eastAsiaTheme="majorEastAsia" w:hAnsi="Norwester" w:cstheme="majorBidi"/>
          <w:smallCaps/>
          <w:color w:val="2F5496" w:themeColor="accent1" w:themeShade="BF"/>
          <w:sz w:val="36"/>
          <w:szCs w:val="36"/>
        </w:rPr>
      </w:pPr>
      <w:r w:rsidRPr="00E92E4B">
        <w:rPr>
          <w:rFonts w:ascii="Norwester" w:eastAsiaTheme="majorEastAsia" w:hAnsi="Norwester" w:cstheme="majorBidi"/>
          <w:smallCaps/>
          <w:color w:val="2F5496" w:themeColor="accent1" w:themeShade="BF"/>
          <w:sz w:val="36"/>
          <w:szCs w:val="36"/>
        </w:rPr>
        <w:t>coaches/informatie</w:t>
      </w:r>
    </w:p>
    <w:p w14:paraId="03709E59" w14:textId="12777415" w:rsidR="00344C0D" w:rsidRDefault="00344C0D" w:rsidP="002D7955">
      <w:pPr>
        <w:spacing w:after="0" w:line="240" w:lineRule="auto"/>
        <w:rPr>
          <w:rFonts w:ascii="Arial" w:eastAsia="Times New Roman" w:hAnsi="Arial" w:cs="Arial"/>
          <w:b/>
          <w:bCs/>
          <w:sz w:val="22"/>
          <w:szCs w:val="22"/>
          <w:lang w:eastAsia="nl-NL"/>
        </w:rPr>
      </w:pPr>
    </w:p>
    <w:p w14:paraId="0BAD0281" w14:textId="6E0EB9DF" w:rsidR="00344C0D" w:rsidRPr="00BE0EF4" w:rsidRDefault="00344C0D" w:rsidP="002D7955">
      <w:pPr>
        <w:spacing w:after="0" w:line="240" w:lineRule="auto"/>
        <w:rPr>
          <w:rFonts w:ascii="IBM Plex Mono" w:eastAsia="Times New Roman" w:hAnsi="IBM Plex Mono" w:cs="Arial"/>
          <w:sz w:val="20"/>
          <w:szCs w:val="20"/>
          <w:lang w:eastAsia="nl-NL"/>
        </w:rPr>
      </w:pPr>
      <w:r w:rsidRPr="00BE0EF4">
        <w:rPr>
          <w:rFonts w:ascii="IBM Plex Mono" w:eastAsia="Times New Roman" w:hAnsi="IBM Plex Mono" w:cs="Arial"/>
          <w:sz w:val="20"/>
          <w:szCs w:val="20"/>
          <w:lang w:eastAsia="nl-NL"/>
        </w:rPr>
        <w:t>Vriendelijk verzoek om ervoor zorg te dragen dat uw team op de hoogte is van de spelregels.</w:t>
      </w:r>
    </w:p>
    <w:p w14:paraId="45FD9F9D" w14:textId="53C27018" w:rsidR="00344C0D" w:rsidRPr="00BE0EF4" w:rsidRDefault="00344C0D" w:rsidP="002D7955">
      <w:pPr>
        <w:spacing w:after="0" w:line="240" w:lineRule="auto"/>
        <w:rPr>
          <w:rFonts w:ascii="IBM Plex Mono" w:eastAsia="Times New Roman" w:hAnsi="IBM Plex Mono" w:cs="Arial"/>
          <w:sz w:val="20"/>
          <w:szCs w:val="20"/>
          <w:lang w:eastAsia="nl-NL"/>
        </w:rPr>
      </w:pPr>
      <w:r w:rsidRPr="00BE0EF4">
        <w:rPr>
          <w:rFonts w:ascii="IBM Plex Mono" w:eastAsia="Times New Roman" w:hAnsi="IBM Plex Mono" w:cs="Arial"/>
          <w:sz w:val="20"/>
          <w:szCs w:val="20"/>
          <w:lang w:eastAsia="nl-NL"/>
        </w:rPr>
        <w:t>Gezien de leeftijd is het wenselijk te oefen tijdens uw training</w:t>
      </w:r>
      <w:r w:rsidR="004764AE" w:rsidRPr="00BE0EF4">
        <w:rPr>
          <w:rFonts w:ascii="IBM Plex Mono" w:eastAsia="Times New Roman" w:hAnsi="IBM Plex Mono" w:cs="Arial"/>
          <w:sz w:val="20"/>
          <w:szCs w:val="20"/>
          <w:lang w:eastAsia="nl-NL"/>
        </w:rPr>
        <w:t xml:space="preserve"> dat spelers/speelsters niet elkaar de bal uit de handen trekken en na een score terugvallen tot de 23 meter lijn alvorens weer over te gaan op Man-to-Man verd</w:t>
      </w:r>
      <w:r w:rsidR="00E92E4B" w:rsidRPr="00BE0EF4">
        <w:rPr>
          <w:rFonts w:ascii="IBM Plex Mono" w:eastAsia="Times New Roman" w:hAnsi="IBM Plex Mono" w:cs="Arial"/>
          <w:sz w:val="20"/>
          <w:szCs w:val="20"/>
          <w:lang w:eastAsia="nl-NL"/>
        </w:rPr>
        <w:t>ed</w:t>
      </w:r>
      <w:r w:rsidR="004764AE" w:rsidRPr="00BE0EF4">
        <w:rPr>
          <w:rFonts w:ascii="IBM Plex Mono" w:eastAsia="Times New Roman" w:hAnsi="IBM Plex Mono" w:cs="Arial"/>
          <w:sz w:val="20"/>
          <w:szCs w:val="20"/>
          <w:lang w:eastAsia="nl-NL"/>
        </w:rPr>
        <w:t>iging.</w:t>
      </w:r>
    </w:p>
    <w:p w14:paraId="65533836" w14:textId="3C5D274D" w:rsidR="00E92E4B" w:rsidRDefault="00E92E4B" w:rsidP="002D7955">
      <w:pPr>
        <w:spacing w:after="0" w:line="240" w:lineRule="auto"/>
        <w:rPr>
          <w:rFonts w:ascii="IBM mono plex" w:eastAsia="Times New Roman" w:hAnsi="IBM mono plex" w:cs="Arial"/>
          <w:b/>
          <w:bCs/>
          <w:sz w:val="20"/>
          <w:szCs w:val="20"/>
          <w:lang w:eastAsia="nl-NL"/>
        </w:rPr>
      </w:pPr>
    </w:p>
    <w:p w14:paraId="5CB99195" w14:textId="5612EE73" w:rsidR="00B173B7" w:rsidRDefault="00B173B7" w:rsidP="002D7955">
      <w:pPr>
        <w:spacing w:after="0" w:line="240" w:lineRule="auto"/>
        <w:rPr>
          <w:rFonts w:ascii="IBM mono plex" w:eastAsia="Times New Roman" w:hAnsi="IBM mono plex" w:cs="Arial"/>
          <w:b/>
          <w:bCs/>
          <w:sz w:val="20"/>
          <w:szCs w:val="20"/>
          <w:lang w:eastAsia="nl-NL"/>
        </w:rPr>
      </w:pPr>
    </w:p>
    <w:p w14:paraId="2F528C24" w14:textId="0CD71D2B" w:rsidR="00B173B7" w:rsidRDefault="00B173B7" w:rsidP="002D7955">
      <w:pPr>
        <w:spacing w:after="0" w:line="240" w:lineRule="auto"/>
        <w:rPr>
          <w:rFonts w:ascii="IBM mono plex" w:eastAsia="Times New Roman" w:hAnsi="IBM mono plex" w:cs="Arial"/>
          <w:b/>
          <w:bCs/>
          <w:sz w:val="20"/>
          <w:szCs w:val="20"/>
          <w:lang w:eastAsia="nl-NL"/>
        </w:rPr>
      </w:pPr>
    </w:p>
    <w:p w14:paraId="3386B72A" w14:textId="522D971B" w:rsidR="00B173B7" w:rsidRDefault="00B173B7" w:rsidP="002D7955">
      <w:pPr>
        <w:spacing w:after="0" w:line="240" w:lineRule="auto"/>
        <w:rPr>
          <w:rFonts w:ascii="IBM mono plex" w:eastAsia="Times New Roman" w:hAnsi="IBM mono plex" w:cs="Arial"/>
          <w:b/>
          <w:bCs/>
          <w:sz w:val="20"/>
          <w:szCs w:val="20"/>
          <w:lang w:eastAsia="nl-NL"/>
        </w:rPr>
      </w:pPr>
    </w:p>
    <w:p w14:paraId="3A0AC046" w14:textId="497F129F" w:rsidR="00B173B7" w:rsidRDefault="00B173B7" w:rsidP="002D7955">
      <w:pPr>
        <w:spacing w:after="0" w:line="240" w:lineRule="auto"/>
        <w:rPr>
          <w:rFonts w:ascii="IBM mono plex" w:eastAsia="Times New Roman" w:hAnsi="IBM mono plex" w:cs="Arial"/>
          <w:b/>
          <w:bCs/>
          <w:sz w:val="20"/>
          <w:szCs w:val="20"/>
          <w:lang w:eastAsia="nl-NL"/>
        </w:rPr>
      </w:pPr>
    </w:p>
    <w:p w14:paraId="2AFA4BC2" w14:textId="5F391DD4" w:rsidR="00B173B7" w:rsidRDefault="00B173B7" w:rsidP="002D7955">
      <w:pPr>
        <w:spacing w:after="0" w:line="240" w:lineRule="auto"/>
        <w:rPr>
          <w:rFonts w:ascii="IBM mono plex" w:eastAsia="Times New Roman" w:hAnsi="IBM mono plex" w:cs="Arial"/>
          <w:b/>
          <w:bCs/>
          <w:sz w:val="20"/>
          <w:szCs w:val="20"/>
          <w:lang w:eastAsia="nl-NL"/>
        </w:rPr>
      </w:pPr>
    </w:p>
    <w:p w14:paraId="2D3A2B61" w14:textId="2B9EE827" w:rsidR="00B173B7" w:rsidRDefault="00B173B7" w:rsidP="002D7955">
      <w:pPr>
        <w:spacing w:after="0" w:line="240" w:lineRule="auto"/>
        <w:rPr>
          <w:rFonts w:ascii="IBM mono plex" w:eastAsia="Times New Roman" w:hAnsi="IBM mono plex" w:cs="Arial"/>
          <w:b/>
          <w:bCs/>
          <w:sz w:val="20"/>
          <w:szCs w:val="20"/>
          <w:lang w:eastAsia="nl-NL"/>
        </w:rPr>
      </w:pPr>
    </w:p>
    <w:p w14:paraId="0A3CF7B0" w14:textId="5FF6D468" w:rsidR="00B173B7" w:rsidRDefault="00B173B7" w:rsidP="002D7955">
      <w:pPr>
        <w:spacing w:after="0" w:line="240" w:lineRule="auto"/>
        <w:rPr>
          <w:rFonts w:ascii="IBM mono plex" w:eastAsia="Times New Roman" w:hAnsi="IBM mono plex" w:cs="Arial"/>
          <w:b/>
          <w:bCs/>
          <w:sz w:val="20"/>
          <w:szCs w:val="20"/>
          <w:lang w:eastAsia="nl-NL"/>
        </w:rPr>
      </w:pPr>
    </w:p>
    <w:p w14:paraId="1B3F7FD6" w14:textId="6E17F75A" w:rsidR="00B173B7" w:rsidRDefault="00B173B7" w:rsidP="002D7955">
      <w:pPr>
        <w:spacing w:after="0" w:line="240" w:lineRule="auto"/>
        <w:rPr>
          <w:rFonts w:ascii="IBM mono plex" w:eastAsia="Times New Roman" w:hAnsi="IBM mono plex" w:cs="Arial"/>
          <w:b/>
          <w:bCs/>
          <w:sz w:val="20"/>
          <w:szCs w:val="20"/>
          <w:lang w:eastAsia="nl-NL"/>
        </w:rPr>
      </w:pPr>
    </w:p>
    <w:p w14:paraId="287923E5" w14:textId="4A62C6C2" w:rsidR="00B173B7" w:rsidRDefault="00B173B7" w:rsidP="002D7955">
      <w:pPr>
        <w:spacing w:after="0" w:line="240" w:lineRule="auto"/>
        <w:rPr>
          <w:rFonts w:ascii="IBM mono plex" w:eastAsia="Times New Roman" w:hAnsi="IBM mono plex" w:cs="Arial"/>
          <w:b/>
          <w:bCs/>
          <w:sz w:val="20"/>
          <w:szCs w:val="20"/>
          <w:lang w:eastAsia="nl-NL"/>
        </w:rPr>
      </w:pPr>
    </w:p>
    <w:p w14:paraId="4A6FCDA7" w14:textId="3E315CF4" w:rsidR="00B173B7" w:rsidRDefault="00B173B7" w:rsidP="002D7955">
      <w:pPr>
        <w:spacing w:after="0" w:line="240" w:lineRule="auto"/>
        <w:rPr>
          <w:rFonts w:ascii="IBM mono plex" w:eastAsia="Times New Roman" w:hAnsi="IBM mono plex" w:cs="Arial"/>
          <w:b/>
          <w:bCs/>
          <w:sz w:val="20"/>
          <w:szCs w:val="20"/>
          <w:lang w:eastAsia="nl-NL"/>
        </w:rPr>
      </w:pPr>
    </w:p>
    <w:p w14:paraId="06C7DBF4" w14:textId="5E208FBD" w:rsidR="00B173B7" w:rsidRDefault="00B173B7" w:rsidP="002D7955">
      <w:pPr>
        <w:spacing w:after="0" w:line="240" w:lineRule="auto"/>
        <w:rPr>
          <w:rFonts w:ascii="IBM mono plex" w:eastAsia="Times New Roman" w:hAnsi="IBM mono plex" w:cs="Arial"/>
          <w:b/>
          <w:bCs/>
          <w:sz w:val="20"/>
          <w:szCs w:val="20"/>
          <w:lang w:eastAsia="nl-NL"/>
        </w:rPr>
      </w:pPr>
    </w:p>
    <w:p w14:paraId="22373621" w14:textId="1B9E16D8" w:rsidR="00A736B0" w:rsidRDefault="00A736B0" w:rsidP="002D7955">
      <w:pPr>
        <w:spacing w:after="0" w:line="240" w:lineRule="auto"/>
        <w:rPr>
          <w:rFonts w:ascii="IBM mono plex" w:eastAsia="Times New Roman" w:hAnsi="IBM mono plex" w:cs="Arial"/>
          <w:b/>
          <w:bCs/>
          <w:sz w:val="20"/>
          <w:szCs w:val="20"/>
          <w:lang w:eastAsia="nl-NL"/>
        </w:rPr>
      </w:pPr>
    </w:p>
    <w:p w14:paraId="7CEEB35A" w14:textId="7BA43AE0" w:rsidR="00A736B0" w:rsidRDefault="00A736B0" w:rsidP="002D7955">
      <w:pPr>
        <w:spacing w:after="0" w:line="240" w:lineRule="auto"/>
        <w:rPr>
          <w:rFonts w:ascii="IBM mono plex" w:eastAsia="Times New Roman" w:hAnsi="IBM mono plex" w:cs="Arial"/>
          <w:b/>
          <w:bCs/>
          <w:sz w:val="20"/>
          <w:szCs w:val="20"/>
          <w:lang w:eastAsia="nl-NL"/>
        </w:rPr>
      </w:pPr>
    </w:p>
    <w:p w14:paraId="6673944A" w14:textId="7B0CD0E4" w:rsidR="00D4288B" w:rsidRDefault="00D4288B" w:rsidP="002D7955">
      <w:pPr>
        <w:spacing w:after="0" w:line="240" w:lineRule="auto"/>
        <w:rPr>
          <w:rFonts w:ascii="IBM mono plex" w:eastAsia="Times New Roman" w:hAnsi="IBM mono plex" w:cs="Arial"/>
          <w:b/>
          <w:bCs/>
          <w:sz w:val="20"/>
          <w:szCs w:val="20"/>
          <w:lang w:eastAsia="nl-NL"/>
        </w:rPr>
      </w:pPr>
    </w:p>
    <w:p w14:paraId="35B6BE41" w14:textId="3EAD8E2B" w:rsidR="00D4288B" w:rsidRDefault="00D4288B" w:rsidP="002D7955">
      <w:pPr>
        <w:spacing w:after="0" w:line="240" w:lineRule="auto"/>
        <w:rPr>
          <w:rFonts w:ascii="IBM mono plex" w:eastAsia="Times New Roman" w:hAnsi="IBM mono plex" w:cs="Arial"/>
          <w:b/>
          <w:bCs/>
          <w:sz w:val="20"/>
          <w:szCs w:val="20"/>
          <w:lang w:eastAsia="nl-NL"/>
        </w:rPr>
      </w:pPr>
    </w:p>
    <w:p w14:paraId="2333D732" w14:textId="77777777" w:rsidR="00D4288B" w:rsidRDefault="00D4288B" w:rsidP="002D7955">
      <w:pPr>
        <w:spacing w:after="0" w:line="240" w:lineRule="auto"/>
        <w:rPr>
          <w:rFonts w:ascii="IBM mono plex" w:eastAsia="Times New Roman" w:hAnsi="IBM mono plex" w:cs="Arial"/>
          <w:b/>
          <w:bCs/>
          <w:sz w:val="20"/>
          <w:szCs w:val="20"/>
          <w:lang w:eastAsia="nl-NL"/>
        </w:rPr>
      </w:pPr>
    </w:p>
    <w:p w14:paraId="3EBF97C9" w14:textId="572ECC11" w:rsidR="00A736B0" w:rsidRDefault="00A736B0" w:rsidP="002D7955">
      <w:pPr>
        <w:spacing w:after="0" w:line="240" w:lineRule="auto"/>
        <w:rPr>
          <w:rFonts w:ascii="IBM mono plex" w:eastAsia="Times New Roman" w:hAnsi="IBM mono plex" w:cs="Arial"/>
          <w:b/>
          <w:bCs/>
          <w:sz w:val="20"/>
          <w:szCs w:val="20"/>
          <w:lang w:eastAsia="nl-NL"/>
        </w:rPr>
      </w:pPr>
    </w:p>
    <w:p w14:paraId="3711278B" w14:textId="695A0637" w:rsidR="005D2131" w:rsidRDefault="00BE0EF4" w:rsidP="005D2131">
      <w:pPr>
        <w:pStyle w:val="Kop1"/>
        <w:rPr>
          <w:rFonts w:eastAsia="Times New Roman"/>
          <w:lang w:eastAsia="nl-NL"/>
        </w:rPr>
      </w:pPr>
      <w:r>
        <w:rPr>
          <w:rFonts w:eastAsia="Times New Roman"/>
          <w:lang w:eastAsia="nl-NL"/>
        </w:rPr>
        <w:t>T</w:t>
      </w:r>
      <w:r w:rsidR="005D2131">
        <w:rPr>
          <w:rFonts w:eastAsia="Times New Roman"/>
          <w:lang w:eastAsia="nl-NL"/>
        </w:rPr>
        <w:t>OERNOOIREGELS</w:t>
      </w:r>
    </w:p>
    <w:p w14:paraId="2826C10F" w14:textId="77777777" w:rsidR="005D2131" w:rsidRPr="005D2131" w:rsidRDefault="005D2131" w:rsidP="005D2131">
      <w:pPr>
        <w:rPr>
          <w:lang w:eastAsia="nl-NL"/>
        </w:rPr>
      </w:pPr>
    </w:p>
    <w:p w14:paraId="1704CBA6" w14:textId="7AA2FEF0"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In het seizoen 2018-2019 ontstond wat verwarring over de miniregels door een tussentijdse wijziging van de Nederlandse Basketball Bond voor de U12/U10/U8 competitie en de reactie van Afdeling Oost daarop. De werkgroep competitie, afdeling oost heeft de regels en de aanpassingen nog eens tegen licht gehouden in relatie tot de opzet van U10-toernooien en besloten dat het voor U10-leden toegestaan is om in te vallen bij de reguliere U12-competitie. </w:t>
      </w:r>
    </w:p>
    <w:p w14:paraId="5A1B3466" w14:textId="77777777" w:rsidR="00010EB9" w:rsidRPr="00BE0EF4" w:rsidRDefault="00010EB9" w:rsidP="002D7955">
      <w:pPr>
        <w:spacing w:after="68" w:line="267" w:lineRule="auto"/>
        <w:ind w:left="-5" w:right="15" w:hanging="10"/>
        <w:rPr>
          <w:rFonts w:ascii="IBM Plex Mono" w:eastAsia="Calibri" w:hAnsi="IBM Plex Mono" w:cs="Calibri"/>
          <w:color w:val="000000"/>
          <w:sz w:val="18"/>
          <w:szCs w:val="18"/>
          <w:lang w:eastAsia="nl-NL"/>
        </w:rPr>
      </w:pPr>
    </w:p>
    <w:p w14:paraId="1E0ECB47" w14:textId="77777777" w:rsidR="002D7955" w:rsidRPr="00BE0EF4" w:rsidRDefault="002D7955" w:rsidP="002D7955">
      <w:pPr>
        <w:spacing w:after="68" w:line="267" w:lineRule="auto"/>
        <w:ind w:left="-5" w:right="15" w:hanging="10"/>
        <w:rPr>
          <w:rFonts w:ascii="IBM Plex Mono" w:eastAsia="Calibri" w:hAnsi="IBM Plex Mono" w:cs="Calibri"/>
          <w:b/>
          <w:bCs/>
          <w:color w:val="000000"/>
          <w:sz w:val="18"/>
          <w:szCs w:val="18"/>
          <w:lang w:eastAsia="nl-NL"/>
        </w:rPr>
      </w:pPr>
      <w:r w:rsidRPr="00BE0EF4">
        <w:rPr>
          <w:rFonts w:ascii="IBM Plex Mono" w:eastAsia="Calibri" w:hAnsi="IBM Plex Mono" w:cs="Calibri"/>
          <w:b/>
          <w:bCs/>
          <w:color w:val="000000"/>
          <w:sz w:val="18"/>
          <w:szCs w:val="18"/>
          <w:lang w:eastAsia="nl-NL"/>
        </w:rPr>
        <w:t xml:space="preserve">Doelstelling </w:t>
      </w:r>
    </w:p>
    <w:p w14:paraId="38992841" w14:textId="60B60698"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Kinderen in deze leeftijdscategorie enthousiasmeren voor basketball en de kans geven om in wedstrijdverband het geleerde in de praktijk te brengen. Winnen staat niet voorop, alle kinderen moeten kans hebben in gelijke mate aan het spel deel te nemen.   </w:t>
      </w:r>
    </w:p>
    <w:p w14:paraId="4227D161" w14:textId="77777777" w:rsidR="00010EB9" w:rsidRPr="00BE0EF4" w:rsidRDefault="00010EB9" w:rsidP="002D7955">
      <w:pPr>
        <w:spacing w:after="68" w:line="267" w:lineRule="auto"/>
        <w:ind w:left="-5" w:right="15" w:hanging="10"/>
        <w:rPr>
          <w:rFonts w:ascii="IBM Plex Mono" w:eastAsia="Calibri" w:hAnsi="IBM Plex Mono" w:cs="Calibri"/>
          <w:color w:val="000000"/>
          <w:sz w:val="18"/>
          <w:szCs w:val="18"/>
          <w:lang w:eastAsia="nl-NL"/>
        </w:rPr>
      </w:pPr>
    </w:p>
    <w:p w14:paraId="23F63FD0" w14:textId="77777777" w:rsidR="002D7955" w:rsidRPr="00BE0EF4" w:rsidRDefault="002D7955" w:rsidP="002D7955">
      <w:pPr>
        <w:spacing w:after="68" w:line="267" w:lineRule="auto"/>
        <w:ind w:left="-5" w:right="15" w:hanging="10"/>
        <w:rPr>
          <w:rFonts w:ascii="IBM Plex Mono" w:eastAsia="Calibri" w:hAnsi="IBM Plex Mono" w:cs="Calibri"/>
          <w:b/>
          <w:bCs/>
          <w:color w:val="000000"/>
          <w:sz w:val="18"/>
          <w:szCs w:val="18"/>
          <w:lang w:eastAsia="nl-NL"/>
        </w:rPr>
      </w:pPr>
      <w:r w:rsidRPr="00BE0EF4">
        <w:rPr>
          <w:rFonts w:ascii="IBM Plex Mono" w:eastAsia="Calibri" w:hAnsi="IBM Plex Mono" w:cs="Calibri"/>
          <w:b/>
          <w:bCs/>
          <w:color w:val="000000"/>
          <w:sz w:val="18"/>
          <w:szCs w:val="18"/>
          <w:lang w:eastAsia="nl-NL"/>
        </w:rPr>
        <w:t xml:space="preserve">Respect </w:t>
      </w:r>
    </w:p>
    <w:p w14:paraId="38FAC39D" w14:textId="0C98601E"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We willen graag een positieve sfeer stimuleren en dat iedereen, de kinderen, de ouders, de coaches en de scheidsrechter met respect met elkaar omgaan. Schreeuwen, schelden en handtastelijkheden horen daar niet bij. Voor de volwassenen geldt extra dat ze een voorbeeldfunctie hebben.  </w:t>
      </w:r>
    </w:p>
    <w:p w14:paraId="4CAC0543" w14:textId="77777777" w:rsidR="00010EB9" w:rsidRPr="00BE0EF4" w:rsidRDefault="00010EB9" w:rsidP="002D7955">
      <w:pPr>
        <w:spacing w:after="68" w:line="267" w:lineRule="auto"/>
        <w:ind w:left="-5" w:right="15" w:hanging="10"/>
        <w:rPr>
          <w:rFonts w:ascii="IBM Plex Mono" w:eastAsia="Calibri" w:hAnsi="IBM Plex Mono" w:cs="Calibri"/>
          <w:color w:val="000000"/>
          <w:sz w:val="18"/>
          <w:szCs w:val="18"/>
          <w:lang w:eastAsia="nl-NL"/>
        </w:rPr>
      </w:pPr>
    </w:p>
    <w:p w14:paraId="3734F86E" w14:textId="7B40687F" w:rsidR="002D7955" w:rsidRPr="00BE0EF4" w:rsidRDefault="002D7955" w:rsidP="00E92E4B">
      <w:pPr>
        <w:spacing w:after="57" w:line="259" w:lineRule="auto"/>
        <w:rPr>
          <w:rFonts w:ascii="IBM Plex Mono" w:eastAsia="Calibri" w:hAnsi="IBM Plex Mono" w:cs="Calibri"/>
          <w:b/>
          <w:bCs/>
          <w:color w:val="000000"/>
          <w:sz w:val="18"/>
          <w:szCs w:val="18"/>
          <w:lang w:eastAsia="nl-NL"/>
        </w:rPr>
      </w:pPr>
      <w:r w:rsidRPr="00BE0EF4">
        <w:rPr>
          <w:rFonts w:ascii="IBM Plex Mono" w:eastAsia="Calibri" w:hAnsi="IBM Plex Mono" w:cs="Calibri"/>
          <w:b/>
          <w:bCs/>
          <w:color w:val="000000"/>
          <w:sz w:val="18"/>
          <w:szCs w:val="18"/>
          <w:lang w:eastAsia="nl-NL"/>
        </w:rPr>
        <w:t xml:space="preserve">Veld en bal  </w:t>
      </w:r>
    </w:p>
    <w:p w14:paraId="062B6A0F" w14:textId="7E52B52D"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Gewoon basketbalveld met de basket op 2,60 m, plaats voor de vrije worp op het dichtst-bij-de-basketpunt van de vrije worpcirkel (bij ontbreken tijdelijk aangeven). Bal maat 5.  </w:t>
      </w:r>
    </w:p>
    <w:p w14:paraId="45FD7762" w14:textId="77777777" w:rsidR="00010EB9" w:rsidRPr="00BE0EF4" w:rsidRDefault="00010EB9" w:rsidP="002D7955">
      <w:pPr>
        <w:spacing w:after="68" w:line="267" w:lineRule="auto"/>
        <w:ind w:left="-5" w:right="15" w:hanging="10"/>
        <w:rPr>
          <w:rFonts w:ascii="IBM Plex Mono" w:eastAsia="Calibri" w:hAnsi="IBM Plex Mono" w:cs="Calibri"/>
          <w:color w:val="000000"/>
          <w:sz w:val="18"/>
          <w:szCs w:val="18"/>
          <w:lang w:eastAsia="nl-NL"/>
        </w:rPr>
      </w:pPr>
    </w:p>
    <w:p w14:paraId="21306D4D" w14:textId="77777777" w:rsidR="002D7955" w:rsidRPr="00BE0EF4" w:rsidRDefault="002D7955" w:rsidP="002D7955">
      <w:pPr>
        <w:spacing w:after="68" w:line="267" w:lineRule="auto"/>
        <w:ind w:left="-5" w:right="15" w:hanging="10"/>
        <w:rPr>
          <w:rFonts w:ascii="IBM Plex Mono" w:eastAsia="Calibri" w:hAnsi="IBM Plex Mono" w:cs="Calibri"/>
          <w:b/>
          <w:bCs/>
          <w:color w:val="000000"/>
          <w:sz w:val="18"/>
          <w:szCs w:val="18"/>
          <w:lang w:eastAsia="nl-NL"/>
        </w:rPr>
      </w:pPr>
      <w:r w:rsidRPr="00BE0EF4">
        <w:rPr>
          <w:rFonts w:ascii="IBM Plex Mono" w:eastAsia="Calibri" w:hAnsi="IBM Plex Mono" w:cs="Calibri"/>
          <w:b/>
          <w:bCs/>
          <w:color w:val="000000"/>
          <w:sz w:val="18"/>
          <w:szCs w:val="18"/>
          <w:lang w:eastAsia="nl-NL"/>
        </w:rPr>
        <w:t xml:space="preserve">Wedstrijd  </w:t>
      </w:r>
    </w:p>
    <w:p w14:paraId="59DDDE77" w14:textId="77777777"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De wedstrijden in het U10-toernooi duren minimaal 15 en maximaal 20 minuten doorlopende tijd, tussen de wedstrijden minimaal 2 en maximaal 5 minuten pauze. Geen time-outs. Wisselen bij elk dood spelmoment via de tafel. Gelijke eindigen is mogelijk. Er wordt gespeeld in poules van drie, vier of vijf, zodat een poule in ongeveer 3 uur afgewerkt kan worden. Na elk toernooi wordt een promotie/degradatie toegepast. De laatste drie toernooien wordt met vaste poules gespeeld om de eindrangschikking.  </w:t>
      </w:r>
    </w:p>
    <w:p w14:paraId="2FAC5D9D" w14:textId="77777777"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Puntentelling 1 punt voor een vrije worp (n.v.t.); 2 punten voor alle andere scores.  </w:t>
      </w:r>
    </w:p>
    <w:p w14:paraId="02901679" w14:textId="426EC1FE"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Seconden regels 3-seconden regel ruim opvatten; 5-seconden regels ruim opvatten; 8- en 24- seconden regel niet toepassen.  </w:t>
      </w:r>
    </w:p>
    <w:p w14:paraId="2E1506AA" w14:textId="77777777" w:rsidR="00010EB9" w:rsidRPr="00BE0EF4" w:rsidRDefault="00010EB9" w:rsidP="002D7955">
      <w:pPr>
        <w:spacing w:after="68" w:line="267" w:lineRule="auto"/>
        <w:ind w:left="-5" w:right="15" w:hanging="10"/>
        <w:rPr>
          <w:rFonts w:ascii="IBM Plex Mono" w:eastAsia="Calibri" w:hAnsi="IBM Plex Mono" w:cs="Calibri"/>
          <w:color w:val="000000"/>
          <w:sz w:val="18"/>
          <w:szCs w:val="18"/>
          <w:lang w:eastAsia="nl-NL"/>
        </w:rPr>
      </w:pPr>
    </w:p>
    <w:p w14:paraId="311FFF8A" w14:textId="77777777" w:rsidR="002D7955" w:rsidRPr="00BE0EF4" w:rsidRDefault="002D7955" w:rsidP="002D7955">
      <w:pPr>
        <w:spacing w:after="68" w:line="267" w:lineRule="auto"/>
        <w:ind w:left="-5" w:right="15" w:hanging="10"/>
        <w:rPr>
          <w:rFonts w:ascii="IBM Plex Mono" w:eastAsia="Calibri" w:hAnsi="IBM Plex Mono" w:cs="Calibri"/>
          <w:b/>
          <w:bCs/>
          <w:color w:val="000000"/>
          <w:sz w:val="18"/>
          <w:szCs w:val="18"/>
          <w:lang w:eastAsia="nl-NL"/>
        </w:rPr>
      </w:pPr>
      <w:r w:rsidRPr="00BE0EF4">
        <w:rPr>
          <w:rFonts w:ascii="IBM Plex Mono" w:eastAsia="Calibri" w:hAnsi="IBM Plex Mono" w:cs="Calibri"/>
          <w:b/>
          <w:bCs/>
          <w:color w:val="000000"/>
          <w:sz w:val="18"/>
          <w:szCs w:val="18"/>
          <w:lang w:eastAsia="nl-NL"/>
        </w:rPr>
        <w:t xml:space="preserve">Persoonlijke fout  </w:t>
      </w:r>
    </w:p>
    <w:p w14:paraId="339B122C" w14:textId="3451003E"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 xml:space="preserve">Een persoonlijke fout wordt gegeven voor ongeoorloofd lichamelijk contact. Bij drie fouten volgt diskwalificatie voor de betreffende wedstrijd. Een fout (P) op een speler wordt bestraft met 1 </w:t>
      </w:r>
      <w:r w:rsidR="00EC4ACD">
        <w:rPr>
          <w:rFonts w:ascii="IBM Plex Mono" w:eastAsia="Calibri" w:hAnsi="IBM Plex Mono" w:cs="Calibri"/>
          <w:color w:val="000000"/>
          <w:sz w:val="18"/>
          <w:szCs w:val="18"/>
          <w:lang w:eastAsia="nl-NL"/>
        </w:rPr>
        <w:t>in</w:t>
      </w:r>
      <w:r w:rsidRPr="00BE0EF4">
        <w:rPr>
          <w:rFonts w:ascii="IBM Plex Mono" w:eastAsia="Calibri" w:hAnsi="IBM Plex Mono" w:cs="Calibri"/>
          <w:color w:val="000000"/>
          <w:sz w:val="18"/>
          <w:szCs w:val="18"/>
          <w:lang w:eastAsia="nl-NL"/>
        </w:rPr>
        <w:t>worp aan de zijkant van het veld. De wedstrijd gaat verder op normale wijze. Dit in verband met de doorlopende tijd</w:t>
      </w:r>
      <w:r w:rsidR="00592515">
        <w:rPr>
          <w:rFonts w:ascii="IBM Plex Mono" w:eastAsia="Calibri" w:hAnsi="IBM Plex Mono" w:cs="Calibri"/>
          <w:color w:val="000000"/>
          <w:sz w:val="18"/>
          <w:szCs w:val="18"/>
          <w:lang w:eastAsia="nl-NL"/>
        </w:rPr>
        <w:t>.</w:t>
      </w:r>
    </w:p>
    <w:p w14:paraId="5F14EEEF" w14:textId="77777777"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bookmarkStart w:id="7" w:name="_Hlk80774597"/>
      <w:r w:rsidRPr="00BE0EF4">
        <w:rPr>
          <w:rFonts w:ascii="IBM Plex Mono" w:eastAsia="Calibri" w:hAnsi="IBM Plex Mono" w:cs="Calibri"/>
          <w:color w:val="000000"/>
          <w:sz w:val="18"/>
          <w:szCs w:val="18"/>
          <w:lang w:eastAsia="nl-NL"/>
        </w:rPr>
        <w:t>Verdediging Man-to-man verplicht op driekwart veld (23 meter lijn) zodat de tegenstanders op een normale wijze de bal kan in nemen na een score.</w:t>
      </w:r>
    </w:p>
    <w:bookmarkEnd w:id="7"/>
    <w:p w14:paraId="411F3592" w14:textId="77AD75FB"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Overnemen toegestaan tijdens dribbel en of passing. Screening niet toegestaan. Bal uit handen slaan en afnemen niet toegestaan.</w:t>
      </w:r>
    </w:p>
    <w:p w14:paraId="5494104C" w14:textId="77777777" w:rsidR="00010EB9" w:rsidRPr="00BE0EF4" w:rsidRDefault="00010EB9" w:rsidP="002D7955">
      <w:pPr>
        <w:spacing w:after="68" w:line="267" w:lineRule="auto"/>
        <w:ind w:left="-5" w:right="15" w:hanging="10"/>
        <w:rPr>
          <w:rFonts w:ascii="IBM Plex Mono" w:eastAsia="Calibri" w:hAnsi="IBM Plex Mono" w:cs="Calibri"/>
          <w:color w:val="000000"/>
          <w:sz w:val="18"/>
          <w:szCs w:val="18"/>
          <w:lang w:eastAsia="nl-NL"/>
        </w:rPr>
      </w:pPr>
    </w:p>
    <w:p w14:paraId="51F61BD8" w14:textId="77777777" w:rsidR="002D7955" w:rsidRPr="00BE0EF4" w:rsidRDefault="002D7955" w:rsidP="002D7955">
      <w:pPr>
        <w:spacing w:after="68" w:line="267" w:lineRule="auto"/>
        <w:ind w:left="-5" w:right="15" w:hanging="10"/>
        <w:rPr>
          <w:rFonts w:ascii="IBM Plex Mono" w:eastAsia="Calibri" w:hAnsi="IBM Plex Mono" w:cs="Calibri"/>
          <w:b/>
          <w:bCs/>
          <w:color w:val="000000"/>
          <w:sz w:val="18"/>
          <w:szCs w:val="18"/>
          <w:lang w:eastAsia="nl-NL"/>
        </w:rPr>
      </w:pPr>
      <w:r w:rsidRPr="00BE0EF4">
        <w:rPr>
          <w:rFonts w:ascii="IBM Plex Mono" w:eastAsia="Calibri" w:hAnsi="IBM Plex Mono" w:cs="Calibri"/>
          <w:b/>
          <w:bCs/>
          <w:color w:val="000000"/>
          <w:sz w:val="18"/>
          <w:szCs w:val="18"/>
          <w:lang w:eastAsia="nl-NL"/>
        </w:rPr>
        <w:t>Handboek competitie 3.5.7 bescherming balbezit bij X8 en X10 competitie/ toernooien.</w:t>
      </w:r>
    </w:p>
    <w:p w14:paraId="6997177D" w14:textId="77777777" w:rsidR="002D7955" w:rsidRPr="00BE0EF4" w:rsidRDefault="002D7955" w:rsidP="002D7955">
      <w:pPr>
        <w:spacing w:after="68" w:line="267" w:lineRule="auto"/>
        <w:ind w:left="-5" w:right="15" w:hanging="10"/>
        <w:rPr>
          <w:rFonts w:ascii="IBM Plex Mono" w:eastAsia="Calibri" w:hAnsi="IBM Plex Mono" w:cs="Calibri"/>
          <w:color w:val="000000"/>
          <w:sz w:val="18"/>
          <w:szCs w:val="18"/>
          <w:lang w:eastAsia="nl-NL"/>
        </w:rPr>
      </w:pPr>
      <w:r w:rsidRPr="00BE0EF4">
        <w:rPr>
          <w:rFonts w:ascii="IBM Plex Mono" w:eastAsia="Calibri" w:hAnsi="IBM Plex Mono" w:cs="Calibri"/>
          <w:color w:val="000000"/>
          <w:sz w:val="18"/>
          <w:szCs w:val="18"/>
          <w:lang w:eastAsia="nl-NL"/>
        </w:rPr>
        <w:t>Om het balbezit bij jonge spelers te beschermen, mag een tegenstander niet de bal vastpakken, uit de handen slaan of tikken wanneer de speler de bal vast heeft. Wanneer dit wel gebeurt, dan is dit een overtreding en krijgt de speler de bal voor een inworp. Wordt de bal tijdens het dribbelen of passen reglementair correct onderschept dan is dit wel toegestaan.</w:t>
      </w:r>
    </w:p>
    <w:p w14:paraId="4C7FC6DB" w14:textId="77777777" w:rsidR="00B173B7" w:rsidRPr="00BE0EF4" w:rsidRDefault="00B173B7" w:rsidP="00D67D8C">
      <w:pPr>
        <w:spacing w:before="120" w:line="259" w:lineRule="auto"/>
        <w:rPr>
          <w:rFonts w:ascii="IBM Plex Mono" w:eastAsiaTheme="minorHAnsi" w:hAnsi="IBM Plex Mono"/>
          <w:b/>
          <w:bCs/>
          <w:sz w:val="18"/>
          <w:szCs w:val="18"/>
        </w:rPr>
      </w:pPr>
    </w:p>
    <w:p w14:paraId="62678649" w14:textId="77777777" w:rsidR="00B173B7" w:rsidRDefault="00B173B7" w:rsidP="00D67D8C">
      <w:pPr>
        <w:spacing w:before="120" w:line="259" w:lineRule="auto"/>
        <w:rPr>
          <w:rFonts w:ascii="IBM mono plex" w:eastAsiaTheme="minorHAnsi" w:hAnsi="IBM mono plex"/>
          <w:b/>
          <w:bCs/>
          <w:sz w:val="36"/>
          <w:szCs w:val="36"/>
        </w:rPr>
      </w:pPr>
    </w:p>
    <w:p w14:paraId="26C8C965" w14:textId="77777777" w:rsidR="00B173B7" w:rsidRDefault="00B173B7" w:rsidP="00D67D8C">
      <w:pPr>
        <w:spacing w:before="120" w:line="259" w:lineRule="auto"/>
        <w:rPr>
          <w:rFonts w:ascii="IBM mono plex" w:eastAsiaTheme="minorHAnsi" w:hAnsi="IBM mono plex"/>
          <w:b/>
          <w:bCs/>
          <w:sz w:val="36"/>
          <w:szCs w:val="36"/>
        </w:rPr>
      </w:pPr>
    </w:p>
    <w:bookmarkEnd w:id="2"/>
    <w:p w14:paraId="3698955B" w14:textId="29D034BF" w:rsidR="00911602" w:rsidRDefault="00911602" w:rsidP="00E17272">
      <w:pPr>
        <w:numPr>
          <w:ilvl w:val="0"/>
          <w:numId w:val="17"/>
        </w:numPr>
        <w:spacing w:after="160" w:line="259" w:lineRule="auto"/>
        <w:contextualSpacing/>
        <w:rPr>
          <w:rFonts w:eastAsiaTheme="minorHAnsi"/>
          <w:sz w:val="22"/>
          <w:szCs w:val="22"/>
        </w:rPr>
      </w:pPr>
    </w:p>
    <w:sectPr w:rsidR="00911602" w:rsidSect="00A8584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8" w:right="566" w:bottom="851" w:left="851" w:header="567"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AA2D" w14:textId="77777777" w:rsidR="00823204" w:rsidRDefault="00823204" w:rsidP="00D1069C">
      <w:pPr>
        <w:spacing w:after="0" w:line="240" w:lineRule="auto"/>
      </w:pPr>
      <w:r>
        <w:separator/>
      </w:r>
    </w:p>
  </w:endnote>
  <w:endnote w:type="continuationSeparator" w:id="0">
    <w:p w14:paraId="33B06A90" w14:textId="77777777" w:rsidR="00823204" w:rsidRDefault="00823204" w:rsidP="00D1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SemiBold">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rwester">
    <w:altName w:val="Calibri"/>
    <w:panose1 w:val="00000000000000000000"/>
    <w:charset w:val="00"/>
    <w:family w:val="modern"/>
    <w:notTrueType/>
    <w:pitch w:val="variable"/>
    <w:sig w:usb0="00000003" w:usb1="00000000" w:usb2="00000000" w:usb3="00000000" w:csb0="00000001" w:csb1="00000000"/>
  </w:font>
  <w:font w:name="IBM Plex Mono">
    <w:altName w:val="Calibri"/>
    <w:charset w:val="00"/>
    <w:family w:val="modern"/>
    <w:pitch w:val="fixed"/>
    <w:sig w:usb0="A000026F" w:usb1="5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IBM Plex Mono Light">
    <w:charset w:val="00"/>
    <w:family w:val="modern"/>
    <w:pitch w:val="fixed"/>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IBM mono plex">
    <w:altName w:val="Cambria"/>
    <w:panose1 w:val="00000000000000000000"/>
    <w:charset w:val="00"/>
    <w:family w:val="roman"/>
    <w:notTrueType/>
    <w:pitch w:val="default"/>
    <w:sig w:usb0="00000003" w:usb1="00000000" w:usb2="00000000" w:usb3="00000000" w:csb0="00000001" w:csb1="00000000"/>
  </w:font>
  <w:font w:name="IBM  Mono Plex">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BAF6" w14:textId="77777777" w:rsidR="007A4D13" w:rsidRDefault="007A4D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55352"/>
      <w:docPartObj>
        <w:docPartGallery w:val="Page Numbers (Bottom of Page)"/>
        <w:docPartUnique/>
      </w:docPartObj>
    </w:sdtPr>
    <w:sdtContent>
      <w:p w14:paraId="085689C5" w14:textId="65F72663" w:rsidR="006A5CA8" w:rsidRDefault="006A5CA8">
        <w:pPr>
          <w:pStyle w:val="Voettekst"/>
          <w:jc w:val="right"/>
        </w:pPr>
        <w:r>
          <w:fldChar w:fldCharType="begin"/>
        </w:r>
        <w:r>
          <w:instrText>PAGE   \* MERGEFORMAT</w:instrText>
        </w:r>
        <w:r>
          <w:fldChar w:fldCharType="separate"/>
        </w:r>
        <w:r>
          <w:t>2</w:t>
        </w:r>
        <w:r>
          <w:fldChar w:fldCharType="end"/>
        </w:r>
      </w:p>
    </w:sdtContent>
  </w:sdt>
  <w:p w14:paraId="5D0AF499" w14:textId="77777777" w:rsidR="006A5CA8" w:rsidRDefault="006A5C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8C19" w14:textId="1E7FE53C" w:rsidR="00A85845" w:rsidRDefault="00F87942">
    <w:pPr>
      <w:pStyle w:val="Voettekst"/>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7FEC" w14:textId="77777777" w:rsidR="00823204" w:rsidRDefault="00823204" w:rsidP="00D1069C">
      <w:pPr>
        <w:spacing w:after="0" w:line="240" w:lineRule="auto"/>
      </w:pPr>
      <w:r>
        <w:separator/>
      </w:r>
    </w:p>
  </w:footnote>
  <w:footnote w:type="continuationSeparator" w:id="0">
    <w:p w14:paraId="3C0B48EF" w14:textId="77777777" w:rsidR="00823204" w:rsidRDefault="00823204" w:rsidP="00D1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270" w14:textId="77777777" w:rsidR="007A4D13" w:rsidRDefault="007A4D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D328" w14:textId="77777777" w:rsidR="007A4D13" w:rsidRDefault="007A4D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E37A" w14:textId="43227DD9" w:rsidR="00A0417F" w:rsidRDefault="00A0417F">
    <w:pPr>
      <w:pStyle w:val="Koptekst"/>
    </w:pPr>
    <w:r>
      <w:rPr>
        <w:noProof/>
      </w:rPr>
      <w:drawing>
        <wp:anchor distT="0" distB="0" distL="114300" distR="114300" simplePos="0" relativeHeight="251662336" behindDoc="1" locked="0" layoutInCell="1" allowOverlap="1" wp14:anchorId="5B84B975" wp14:editId="1BE4006C">
          <wp:simplePos x="0" y="0"/>
          <wp:positionH relativeFrom="margin">
            <wp:posOffset>5022214</wp:posOffset>
          </wp:positionH>
          <wp:positionV relativeFrom="paragraph">
            <wp:posOffset>-7619</wp:posOffset>
          </wp:positionV>
          <wp:extent cx="1871345" cy="2000106"/>
          <wp:effectExtent l="0" t="0" r="0" b="63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1875588" cy="2004641"/>
                  </a:xfrm>
                  <a:prstGeom prst="rect">
                    <a:avLst/>
                  </a:prstGeom>
                </pic:spPr>
              </pic:pic>
            </a:graphicData>
          </a:graphic>
          <wp14:sizeRelH relativeFrom="page">
            <wp14:pctWidth>0</wp14:pctWidth>
          </wp14:sizeRelH>
          <wp14:sizeRelV relativeFrom="page">
            <wp14:pctHeight>0</wp14:pctHeight>
          </wp14:sizeRelV>
        </wp:anchor>
      </w:drawing>
    </w:r>
  </w:p>
  <w:p w14:paraId="1D42CF8A" w14:textId="77777777" w:rsidR="00613C1C" w:rsidRDefault="00613C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71F"/>
    <w:multiLevelType w:val="hybridMultilevel"/>
    <w:tmpl w:val="7854C118"/>
    <w:lvl w:ilvl="0" w:tplc="3ADC5736">
      <w:start w:val="1"/>
      <w:numFmt w:val="decimal"/>
      <w:pStyle w:val="Kop"/>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DA499B"/>
    <w:multiLevelType w:val="hybridMultilevel"/>
    <w:tmpl w:val="AECC57E2"/>
    <w:lvl w:ilvl="0" w:tplc="D54C79CC">
      <w:start w:val="1"/>
      <w:numFmt w:val="decimal"/>
      <w:pStyle w:val="Procedur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A46A49"/>
    <w:multiLevelType w:val="hybridMultilevel"/>
    <w:tmpl w:val="76CE5D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A62FD0"/>
    <w:multiLevelType w:val="multilevel"/>
    <w:tmpl w:val="0552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D740E"/>
    <w:multiLevelType w:val="hybridMultilevel"/>
    <w:tmpl w:val="3F1A1BF0"/>
    <w:lvl w:ilvl="0" w:tplc="2AEE5752">
      <w:start w:val="1"/>
      <w:numFmt w:val="bullet"/>
      <w:lvlText w:val="&gt;"/>
      <w:lvlJc w:val="left"/>
      <w:pPr>
        <w:ind w:left="720" w:hanging="360"/>
      </w:pPr>
      <w:rPr>
        <w:rFonts w:ascii="IBM Plex Mono SemiBold" w:hAnsi="IBM Plex Mono SemiBold"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4756CD"/>
    <w:multiLevelType w:val="multilevel"/>
    <w:tmpl w:val="63E85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77163"/>
    <w:multiLevelType w:val="multilevel"/>
    <w:tmpl w:val="F0B6F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1F0740"/>
    <w:multiLevelType w:val="multilevel"/>
    <w:tmpl w:val="963A9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A1963"/>
    <w:multiLevelType w:val="hybridMultilevel"/>
    <w:tmpl w:val="61C2C85C"/>
    <w:lvl w:ilvl="0" w:tplc="2AEE5752">
      <w:start w:val="1"/>
      <w:numFmt w:val="bullet"/>
      <w:lvlText w:val="&gt;"/>
      <w:lvlJc w:val="left"/>
      <w:pPr>
        <w:ind w:left="720" w:hanging="360"/>
      </w:pPr>
      <w:rPr>
        <w:rFonts w:ascii="IBM Plex Mono SemiBold" w:hAnsi="IBM Plex Mono SemiBold"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9256F"/>
    <w:multiLevelType w:val="hybridMultilevel"/>
    <w:tmpl w:val="34449036"/>
    <w:lvl w:ilvl="0" w:tplc="3434F6B6">
      <w:numFmt w:val="bullet"/>
      <w:lvlText w:val=""/>
      <w:lvlJc w:val="left"/>
      <w:pPr>
        <w:ind w:left="1065" w:hanging="360"/>
      </w:pPr>
      <w:rPr>
        <w:rFonts w:ascii="Wingdings" w:eastAsiaTheme="minorHAnsi" w:hAnsi="Wingdings" w:cstheme="minorBidi"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762F43B5"/>
    <w:multiLevelType w:val="hybridMultilevel"/>
    <w:tmpl w:val="17EE58F2"/>
    <w:lvl w:ilvl="0" w:tplc="D70801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790C19BA"/>
    <w:multiLevelType w:val="hybridMultilevel"/>
    <w:tmpl w:val="374493AA"/>
    <w:lvl w:ilvl="0" w:tplc="64DE22EC">
      <w:start w:val="1"/>
      <w:numFmt w:val="bullet"/>
      <w:pStyle w:val="Opsomming"/>
      <w:lvlText w:val="&gt;"/>
      <w:lvlJc w:val="left"/>
      <w:pPr>
        <w:ind w:left="360" w:hanging="360"/>
      </w:pPr>
      <w:rPr>
        <w:rFonts w:ascii="IBM Plex Mono SemiBold" w:hAnsi="IBM Plex Mono SemiBold" w:hint="default"/>
        <w:sz w:val="2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87034259">
    <w:abstractNumId w:val="11"/>
  </w:num>
  <w:num w:numId="2" w16cid:durableId="428545174">
    <w:abstractNumId w:val="0"/>
  </w:num>
  <w:num w:numId="3" w16cid:durableId="1696229274">
    <w:abstractNumId w:val="6"/>
  </w:num>
  <w:num w:numId="4" w16cid:durableId="355426017">
    <w:abstractNumId w:val="1"/>
  </w:num>
  <w:num w:numId="5" w16cid:durableId="795026159">
    <w:abstractNumId w:val="1"/>
    <w:lvlOverride w:ilvl="0">
      <w:startOverride w:val="1"/>
    </w:lvlOverride>
  </w:num>
  <w:num w:numId="6" w16cid:durableId="1143741480">
    <w:abstractNumId w:val="1"/>
    <w:lvlOverride w:ilvl="0">
      <w:startOverride w:val="1"/>
    </w:lvlOverride>
  </w:num>
  <w:num w:numId="7" w16cid:durableId="2085907296">
    <w:abstractNumId w:val="1"/>
    <w:lvlOverride w:ilvl="0">
      <w:startOverride w:val="1"/>
    </w:lvlOverride>
  </w:num>
  <w:num w:numId="8" w16cid:durableId="1069310146">
    <w:abstractNumId w:val="1"/>
    <w:lvlOverride w:ilvl="0">
      <w:startOverride w:val="1"/>
    </w:lvlOverride>
  </w:num>
  <w:num w:numId="9" w16cid:durableId="1415280745">
    <w:abstractNumId w:val="1"/>
    <w:lvlOverride w:ilvl="0">
      <w:startOverride w:val="1"/>
    </w:lvlOverride>
  </w:num>
  <w:num w:numId="10" w16cid:durableId="668170888">
    <w:abstractNumId w:val="1"/>
    <w:lvlOverride w:ilvl="0">
      <w:startOverride w:val="1"/>
    </w:lvlOverride>
  </w:num>
  <w:num w:numId="11" w16cid:durableId="641887912">
    <w:abstractNumId w:val="1"/>
    <w:lvlOverride w:ilvl="0">
      <w:startOverride w:val="1"/>
    </w:lvlOverride>
  </w:num>
  <w:num w:numId="12" w16cid:durableId="1120494735">
    <w:abstractNumId w:val="1"/>
    <w:lvlOverride w:ilvl="0">
      <w:startOverride w:val="1"/>
    </w:lvlOverride>
  </w:num>
  <w:num w:numId="13" w16cid:durableId="605387829">
    <w:abstractNumId w:val="8"/>
  </w:num>
  <w:num w:numId="14" w16cid:durableId="1042365474">
    <w:abstractNumId w:val="4"/>
  </w:num>
  <w:num w:numId="15" w16cid:durableId="1827279736">
    <w:abstractNumId w:val="10"/>
  </w:num>
  <w:num w:numId="16" w16cid:durableId="1840778277">
    <w:abstractNumId w:val="2"/>
  </w:num>
  <w:num w:numId="17" w16cid:durableId="617642116">
    <w:abstractNumId w:val="9"/>
  </w:num>
  <w:num w:numId="18" w16cid:durableId="138811548">
    <w:abstractNumId w:val="3"/>
  </w:num>
  <w:num w:numId="19" w16cid:durableId="107355119">
    <w:abstractNumId w:val="5"/>
  </w:num>
  <w:num w:numId="20" w16cid:durableId="6634087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6D"/>
    <w:rsid w:val="00010EB9"/>
    <w:rsid w:val="00012F06"/>
    <w:rsid w:val="00015339"/>
    <w:rsid w:val="000226D0"/>
    <w:rsid w:val="00040F52"/>
    <w:rsid w:val="0004430A"/>
    <w:rsid w:val="00057C79"/>
    <w:rsid w:val="00060D16"/>
    <w:rsid w:val="00063B2B"/>
    <w:rsid w:val="00064E5E"/>
    <w:rsid w:val="000953C2"/>
    <w:rsid w:val="000B0176"/>
    <w:rsid w:val="000B1F7A"/>
    <w:rsid w:val="000B58CE"/>
    <w:rsid w:val="000C035C"/>
    <w:rsid w:val="000C3178"/>
    <w:rsid w:val="000E6384"/>
    <w:rsid w:val="000F7D97"/>
    <w:rsid w:val="00100CBA"/>
    <w:rsid w:val="00101AA4"/>
    <w:rsid w:val="00103FEA"/>
    <w:rsid w:val="00106C1D"/>
    <w:rsid w:val="001075A3"/>
    <w:rsid w:val="00121B14"/>
    <w:rsid w:val="0012394C"/>
    <w:rsid w:val="001246B7"/>
    <w:rsid w:val="00124881"/>
    <w:rsid w:val="00130CAC"/>
    <w:rsid w:val="00135D60"/>
    <w:rsid w:val="00137211"/>
    <w:rsid w:val="00140F89"/>
    <w:rsid w:val="00147F75"/>
    <w:rsid w:val="001503EA"/>
    <w:rsid w:val="001505B6"/>
    <w:rsid w:val="001514FB"/>
    <w:rsid w:val="00162DA9"/>
    <w:rsid w:val="00175063"/>
    <w:rsid w:val="00181938"/>
    <w:rsid w:val="001874B9"/>
    <w:rsid w:val="001919B3"/>
    <w:rsid w:val="00192D11"/>
    <w:rsid w:val="001950C1"/>
    <w:rsid w:val="001973B1"/>
    <w:rsid w:val="001979B5"/>
    <w:rsid w:val="001A2827"/>
    <w:rsid w:val="001C058E"/>
    <w:rsid w:val="001C2B1A"/>
    <w:rsid w:val="001D31AD"/>
    <w:rsid w:val="001D4DB1"/>
    <w:rsid w:val="001E434C"/>
    <w:rsid w:val="001F192B"/>
    <w:rsid w:val="001F267D"/>
    <w:rsid w:val="001F374B"/>
    <w:rsid w:val="00210787"/>
    <w:rsid w:val="002170D5"/>
    <w:rsid w:val="00217718"/>
    <w:rsid w:val="00224150"/>
    <w:rsid w:val="002307BA"/>
    <w:rsid w:val="00233DF2"/>
    <w:rsid w:val="00236029"/>
    <w:rsid w:val="002371CE"/>
    <w:rsid w:val="002432CE"/>
    <w:rsid w:val="00243956"/>
    <w:rsid w:val="002447D5"/>
    <w:rsid w:val="002474FF"/>
    <w:rsid w:val="00252224"/>
    <w:rsid w:val="00256377"/>
    <w:rsid w:val="00260759"/>
    <w:rsid w:val="002655E2"/>
    <w:rsid w:val="002701A2"/>
    <w:rsid w:val="002765C9"/>
    <w:rsid w:val="00276E39"/>
    <w:rsid w:val="002934BC"/>
    <w:rsid w:val="00293ACB"/>
    <w:rsid w:val="002A2C54"/>
    <w:rsid w:val="002A5E11"/>
    <w:rsid w:val="002B3AB5"/>
    <w:rsid w:val="002B5F2B"/>
    <w:rsid w:val="002C3098"/>
    <w:rsid w:val="002D60A6"/>
    <w:rsid w:val="002D7955"/>
    <w:rsid w:val="002E0F71"/>
    <w:rsid w:val="002E1D4E"/>
    <w:rsid w:val="002E6E9A"/>
    <w:rsid w:val="00300713"/>
    <w:rsid w:val="003259E5"/>
    <w:rsid w:val="00330987"/>
    <w:rsid w:val="00337B9C"/>
    <w:rsid w:val="00344C0D"/>
    <w:rsid w:val="00356DC1"/>
    <w:rsid w:val="00367156"/>
    <w:rsid w:val="00367D2C"/>
    <w:rsid w:val="00370EA7"/>
    <w:rsid w:val="003741CC"/>
    <w:rsid w:val="0037604D"/>
    <w:rsid w:val="00377E2F"/>
    <w:rsid w:val="003823EE"/>
    <w:rsid w:val="00384EF7"/>
    <w:rsid w:val="00387DB1"/>
    <w:rsid w:val="00394D29"/>
    <w:rsid w:val="003973F7"/>
    <w:rsid w:val="00397AF6"/>
    <w:rsid w:val="003A145E"/>
    <w:rsid w:val="003A50D2"/>
    <w:rsid w:val="003B2EE9"/>
    <w:rsid w:val="003B7FCF"/>
    <w:rsid w:val="003C7E03"/>
    <w:rsid w:val="003F642E"/>
    <w:rsid w:val="004132A6"/>
    <w:rsid w:val="00417085"/>
    <w:rsid w:val="0042371D"/>
    <w:rsid w:val="00430C0F"/>
    <w:rsid w:val="00435D45"/>
    <w:rsid w:val="00440393"/>
    <w:rsid w:val="004644DA"/>
    <w:rsid w:val="00465ABC"/>
    <w:rsid w:val="00467DF7"/>
    <w:rsid w:val="00473DBA"/>
    <w:rsid w:val="004764AE"/>
    <w:rsid w:val="004A1961"/>
    <w:rsid w:val="004A2845"/>
    <w:rsid w:val="004A3017"/>
    <w:rsid w:val="004B1BAC"/>
    <w:rsid w:val="004D4C22"/>
    <w:rsid w:val="004E0739"/>
    <w:rsid w:val="004E3C76"/>
    <w:rsid w:val="004F008B"/>
    <w:rsid w:val="004F62E3"/>
    <w:rsid w:val="004F6866"/>
    <w:rsid w:val="00503627"/>
    <w:rsid w:val="00506191"/>
    <w:rsid w:val="0051105C"/>
    <w:rsid w:val="00514E65"/>
    <w:rsid w:val="00521908"/>
    <w:rsid w:val="00522C6C"/>
    <w:rsid w:val="00531C8C"/>
    <w:rsid w:val="00543AD3"/>
    <w:rsid w:val="005454BA"/>
    <w:rsid w:val="00547A98"/>
    <w:rsid w:val="00551046"/>
    <w:rsid w:val="00551A38"/>
    <w:rsid w:val="00551E92"/>
    <w:rsid w:val="00552FDB"/>
    <w:rsid w:val="00555A1A"/>
    <w:rsid w:val="00556165"/>
    <w:rsid w:val="00574C1C"/>
    <w:rsid w:val="0058168F"/>
    <w:rsid w:val="00592515"/>
    <w:rsid w:val="00595A88"/>
    <w:rsid w:val="0059722A"/>
    <w:rsid w:val="005A6077"/>
    <w:rsid w:val="005B1D3A"/>
    <w:rsid w:val="005B3CBE"/>
    <w:rsid w:val="005C0885"/>
    <w:rsid w:val="005C58F5"/>
    <w:rsid w:val="005D2131"/>
    <w:rsid w:val="005D2C3B"/>
    <w:rsid w:val="005D3B43"/>
    <w:rsid w:val="005D6A00"/>
    <w:rsid w:val="005E1B08"/>
    <w:rsid w:val="0060343E"/>
    <w:rsid w:val="00613C1C"/>
    <w:rsid w:val="00630DEA"/>
    <w:rsid w:val="00631440"/>
    <w:rsid w:val="00650BD3"/>
    <w:rsid w:val="00673899"/>
    <w:rsid w:val="00674535"/>
    <w:rsid w:val="00675A6F"/>
    <w:rsid w:val="0068582B"/>
    <w:rsid w:val="00685DB5"/>
    <w:rsid w:val="006877D9"/>
    <w:rsid w:val="006A2C89"/>
    <w:rsid w:val="006A5126"/>
    <w:rsid w:val="006A5CA8"/>
    <w:rsid w:val="006B21AA"/>
    <w:rsid w:val="006B73A7"/>
    <w:rsid w:val="006C3DA7"/>
    <w:rsid w:val="006C5B83"/>
    <w:rsid w:val="006D647F"/>
    <w:rsid w:val="006E7D5C"/>
    <w:rsid w:val="00700F46"/>
    <w:rsid w:val="00700F49"/>
    <w:rsid w:val="00703A66"/>
    <w:rsid w:val="00711286"/>
    <w:rsid w:val="007163F7"/>
    <w:rsid w:val="007165BA"/>
    <w:rsid w:val="00723A6B"/>
    <w:rsid w:val="007249CD"/>
    <w:rsid w:val="007312B4"/>
    <w:rsid w:val="007444C1"/>
    <w:rsid w:val="00762ABA"/>
    <w:rsid w:val="00764A83"/>
    <w:rsid w:val="00765C9D"/>
    <w:rsid w:val="00767F50"/>
    <w:rsid w:val="007751D9"/>
    <w:rsid w:val="007771C7"/>
    <w:rsid w:val="00793E34"/>
    <w:rsid w:val="007A097F"/>
    <w:rsid w:val="007A4D13"/>
    <w:rsid w:val="007B427E"/>
    <w:rsid w:val="007C2E7B"/>
    <w:rsid w:val="007D6537"/>
    <w:rsid w:val="007E1CE0"/>
    <w:rsid w:val="007E2906"/>
    <w:rsid w:val="007E620B"/>
    <w:rsid w:val="007F266E"/>
    <w:rsid w:val="007F7837"/>
    <w:rsid w:val="00800424"/>
    <w:rsid w:val="0080688A"/>
    <w:rsid w:val="00815E0F"/>
    <w:rsid w:val="0082026A"/>
    <w:rsid w:val="00820414"/>
    <w:rsid w:val="00823204"/>
    <w:rsid w:val="008247FA"/>
    <w:rsid w:val="008261AA"/>
    <w:rsid w:val="00827EBD"/>
    <w:rsid w:val="008302D9"/>
    <w:rsid w:val="00850839"/>
    <w:rsid w:val="0085100E"/>
    <w:rsid w:val="00871918"/>
    <w:rsid w:val="00872128"/>
    <w:rsid w:val="008756A6"/>
    <w:rsid w:val="008775DB"/>
    <w:rsid w:val="00890430"/>
    <w:rsid w:val="008923B9"/>
    <w:rsid w:val="00895C26"/>
    <w:rsid w:val="008A375C"/>
    <w:rsid w:val="008A3A61"/>
    <w:rsid w:val="008A6D60"/>
    <w:rsid w:val="008A7321"/>
    <w:rsid w:val="008B23A8"/>
    <w:rsid w:val="008B5C31"/>
    <w:rsid w:val="008B6E6C"/>
    <w:rsid w:val="008B7BD1"/>
    <w:rsid w:val="008C1E9A"/>
    <w:rsid w:val="008C2193"/>
    <w:rsid w:val="008C40A1"/>
    <w:rsid w:val="008C75C5"/>
    <w:rsid w:val="008F6105"/>
    <w:rsid w:val="008F621B"/>
    <w:rsid w:val="009111DA"/>
    <w:rsid w:val="00911602"/>
    <w:rsid w:val="0091214F"/>
    <w:rsid w:val="009156CA"/>
    <w:rsid w:val="009205CC"/>
    <w:rsid w:val="00920D89"/>
    <w:rsid w:val="009218C6"/>
    <w:rsid w:val="00937301"/>
    <w:rsid w:val="0094472D"/>
    <w:rsid w:val="009454D4"/>
    <w:rsid w:val="0095097B"/>
    <w:rsid w:val="00972B57"/>
    <w:rsid w:val="00975FB8"/>
    <w:rsid w:val="00984213"/>
    <w:rsid w:val="009943F5"/>
    <w:rsid w:val="009A4FA3"/>
    <w:rsid w:val="009A6CA6"/>
    <w:rsid w:val="009C12DC"/>
    <w:rsid w:val="009C5C2C"/>
    <w:rsid w:val="009E0710"/>
    <w:rsid w:val="009E6D49"/>
    <w:rsid w:val="00A010CF"/>
    <w:rsid w:val="00A03FE3"/>
    <w:rsid w:val="00A0417F"/>
    <w:rsid w:val="00A0690E"/>
    <w:rsid w:val="00A10721"/>
    <w:rsid w:val="00A27C62"/>
    <w:rsid w:val="00A32D8B"/>
    <w:rsid w:val="00A45822"/>
    <w:rsid w:val="00A45B13"/>
    <w:rsid w:val="00A56C93"/>
    <w:rsid w:val="00A70CDE"/>
    <w:rsid w:val="00A736B0"/>
    <w:rsid w:val="00A85845"/>
    <w:rsid w:val="00A921F0"/>
    <w:rsid w:val="00A92FD1"/>
    <w:rsid w:val="00A9763D"/>
    <w:rsid w:val="00AA6C13"/>
    <w:rsid w:val="00AB05FD"/>
    <w:rsid w:val="00AB5021"/>
    <w:rsid w:val="00AD03A5"/>
    <w:rsid w:val="00AD10F1"/>
    <w:rsid w:val="00AD1EAF"/>
    <w:rsid w:val="00AD30C6"/>
    <w:rsid w:val="00AD378B"/>
    <w:rsid w:val="00AD6876"/>
    <w:rsid w:val="00AE2312"/>
    <w:rsid w:val="00AE45F5"/>
    <w:rsid w:val="00AE5002"/>
    <w:rsid w:val="00AE7956"/>
    <w:rsid w:val="00AF30A9"/>
    <w:rsid w:val="00B0445E"/>
    <w:rsid w:val="00B14A1A"/>
    <w:rsid w:val="00B159DF"/>
    <w:rsid w:val="00B173B7"/>
    <w:rsid w:val="00B2616E"/>
    <w:rsid w:val="00B36186"/>
    <w:rsid w:val="00B451B4"/>
    <w:rsid w:val="00B46D4B"/>
    <w:rsid w:val="00B60277"/>
    <w:rsid w:val="00B60E0E"/>
    <w:rsid w:val="00B71F84"/>
    <w:rsid w:val="00B72E0D"/>
    <w:rsid w:val="00B745DF"/>
    <w:rsid w:val="00B8636E"/>
    <w:rsid w:val="00B97486"/>
    <w:rsid w:val="00B97D07"/>
    <w:rsid w:val="00BA38F2"/>
    <w:rsid w:val="00BA49D8"/>
    <w:rsid w:val="00BA6916"/>
    <w:rsid w:val="00BA7919"/>
    <w:rsid w:val="00BB3FC2"/>
    <w:rsid w:val="00BB7B8F"/>
    <w:rsid w:val="00BC216A"/>
    <w:rsid w:val="00BE0EF4"/>
    <w:rsid w:val="00BE7966"/>
    <w:rsid w:val="00BE7DF0"/>
    <w:rsid w:val="00BF54F0"/>
    <w:rsid w:val="00C07144"/>
    <w:rsid w:val="00C07B8D"/>
    <w:rsid w:val="00C123F6"/>
    <w:rsid w:val="00C147E4"/>
    <w:rsid w:val="00C238CB"/>
    <w:rsid w:val="00C24BBE"/>
    <w:rsid w:val="00C3056D"/>
    <w:rsid w:val="00C3372C"/>
    <w:rsid w:val="00C33855"/>
    <w:rsid w:val="00C40336"/>
    <w:rsid w:val="00C52ECF"/>
    <w:rsid w:val="00C53955"/>
    <w:rsid w:val="00C62B21"/>
    <w:rsid w:val="00C63AAC"/>
    <w:rsid w:val="00C71F31"/>
    <w:rsid w:val="00C845B1"/>
    <w:rsid w:val="00C93F5C"/>
    <w:rsid w:val="00C972F9"/>
    <w:rsid w:val="00C97E57"/>
    <w:rsid w:val="00CC29CB"/>
    <w:rsid w:val="00CC2FFC"/>
    <w:rsid w:val="00CC7613"/>
    <w:rsid w:val="00CD1794"/>
    <w:rsid w:val="00CD7C6E"/>
    <w:rsid w:val="00CE4091"/>
    <w:rsid w:val="00CE7425"/>
    <w:rsid w:val="00CF29DE"/>
    <w:rsid w:val="00CF348B"/>
    <w:rsid w:val="00CF7C30"/>
    <w:rsid w:val="00D02C2E"/>
    <w:rsid w:val="00D06791"/>
    <w:rsid w:val="00D1069C"/>
    <w:rsid w:val="00D13A86"/>
    <w:rsid w:val="00D176CA"/>
    <w:rsid w:val="00D35DC8"/>
    <w:rsid w:val="00D36C29"/>
    <w:rsid w:val="00D37A63"/>
    <w:rsid w:val="00D42146"/>
    <w:rsid w:val="00D4288B"/>
    <w:rsid w:val="00D47EB9"/>
    <w:rsid w:val="00D504E5"/>
    <w:rsid w:val="00D5417F"/>
    <w:rsid w:val="00D54661"/>
    <w:rsid w:val="00D67D8C"/>
    <w:rsid w:val="00D75914"/>
    <w:rsid w:val="00D77A5F"/>
    <w:rsid w:val="00D8101B"/>
    <w:rsid w:val="00D8424E"/>
    <w:rsid w:val="00D86A9B"/>
    <w:rsid w:val="00D91F5E"/>
    <w:rsid w:val="00DA21D2"/>
    <w:rsid w:val="00DA59A3"/>
    <w:rsid w:val="00DB068E"/>
    <w:rsid w:val="00DB1F12"/>
    <w:rsid w:val="00DB486D"/>
    <w:rsid w:val="00DC092C"/>
    <w:rsid w:val="00DD1BDC"/>
    <w:rsid w:val="00DD22CD"/>
    <w:rsid w:val="00DD23F5"/>
    <w:rsid w:val="00DE0E7F"/>
    <w:rsid w:val="00DE2141"/>
    <w:rsid w:val="00DE2CA0"/>
    <w:rsid w:val="00DF569D"/>
    <w:rsid w:val="00E0569E"/>
    <w:rsid w:val="00E0637C"/>
    <w:rsid w:val="00E17272"/>
    <w:rsid w:val="00E2726D"/>
    <w:rsid w:val="00E27DC3"/>
    <w:rsid w:val="00E335F5"/>
    <w:rsid w:val="00E353E4"/>
    <w:rsid w:val="00E36B76"/>
    <w:rsid w:val="00E460C7"/>
    <w:rsid w:val="00E5090F"/>
    <w:rsid w:val="00E5297D"/>
    <w:rsid w:val="00E56404"/>
    <w:rsid w:val="00E703B2"/>
    <w:rsid w:val="00E840C3"/>
    <w:rsid w:val="00E92500"/>
    <w:rsid w:val="00E92E4B"/>
    <w:rsid w:val="00E95D5C"/>
    <w:rsid w:val="00EA6AAC"/>
    <w:rsid w:val="00EB6250"/>
    <w:rsid w:val="00EC02CA"/>
    <w:rsid w:val="00EC4ACD"/>
    <w:rsid w:val="00EC7A71"/>
    <w:rsid w:val="00EE567E"/>
    <w:rsid w:val="00EF26ED"/>
    <w:rsid w:val="00EF7C09"/>
    <w:rsid w:val="00F024FB"/>
    <w:rsid w:val="00F04461"/>
    <w:rsid w:val="00F10592"/>
    <w:rsid w:val="00F202EF"/>
    <w:rsid w:val="00F2165C"/>
    <w:rsid w:val="00F35E50"/>
    <w:rsid w:val="00F40ED6"/>
    <w:rsid w:val="00F43670"/>
    <w:rsid w:val="00F457E7"/>
    <w:rsid w:val="00F50F1F"/>
    <w:rsid w:val="00F63082"/>
    <w:rsid w:val="00F842AC"/>
    <w:rsid w:val="00F87942"/>
    <w:rsid w:val="00F90544"/>
    <w:rsid w:val="00F94B3B"/>
    <w:rsid w:val="00F9640E"/>
    <w:rsid w:val="00F96FCB"/>
    <w:rsid w:val="00FA7855"/>
    <w:rsid w:val="00FB1976"/>
    <w:rsid w:val="00FC2F2C"/>
    <w:rsid w:val="00FD0742"/>
    <w:rsid w:val="00FD107C"/>
    <w:rsid w:val="00FD2B5A"/>
    <w:rsid w:val="00FF1236"/>
    <w:rsid w:val="00FF2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7BDF"/>
  <w15:chartTrackingRefBased/>
  <w15:docId w15:val="{D631723D-6177-403F-9600-C8D18533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6C93"/>
  </w:style>
  <w:style w:type="paragraph" w:styleId="Kop1">
    <w:name w:val="heading 1"/>
    <w:basedOn w:val="Standaard"/>
    <w:next w:val="Standaard"/>
    <w:link w:val="Kop1Char"/>
    <w:uiPriority w:val="9"/>
    <w:qFormat/>
    <w:rsid w:val="004F008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Kop2">
    <w:name w:val="heading 2"/>
    <w:basedOn w:val="Standaard"/>
    <w:next w:val="Standaard"/>
    <w:link w:val="Kop2Char"/>
    <w:uiPriority w:val="9"/>
    <w:unhideWhenUsed/>
    <w:qFormat/>
    <w:rsid w:val="004F008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unhideWhenUsed/>
    <w:qFormat/>
    <w:rsid w:val="004F008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4F008B"/>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4F008B"/>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4F008B"/>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4F008B"/>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4F008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4F008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0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069C"/>
  </w:style>
  <w:style w:type="paragraph" w:styleId="Voettekst">
    <w:name w:val="footer"/>
    <w:basedOn w:val="Standaard"/>
    <w:link w:val="VoettekstChar"/>
    <w:uiPriority w:val="99"/>
    <w:unhideWhenUsed/>
    <w:rsid w:val="00D10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69C"/>
  </w:style>
  <w:style w:type="paragraph" w:styleId="Geenafstand">
    <w:name w:val="No Spacing"/>
    <w:link w:val="GeenafstandChar"/>
    <w:uiPriority w:val="1"/>
    <w:qFormat/>
    <w:rsid w:val="004F008B"/>
    <w:pPr>
      <w:spacing w:after="0" w:line="240" w:lineRule="auto"/>
    </w:pPr>
  </w:style>
  <w:style w:type="character" w:customStyle="1" w:styleId="Kop1Char">
    <w:name w:val="Kop 1 Char"/>
    <w:basedOn w:val="Standaardalinea-lettertype"/>
    <w:link w:val="Kop1"/>
    <w:uiPriority w:val="9"/>
    <w:rsid w:val="004F008B"/>
    <w:rPr>
      <w:rFonts w:asciiTheme="majorHAnsi" w:eastAsiaTheme="majorEastAsia" w:hAnsiTheme="majorHAnsi" w:cstheme="majorBidi"/>
      <w:color w:val="2F5496" w:themeColor="accent1" w:themeShade="BF"/>
      <w:sz w:val="36"/>
      <w:szCs w:val="36"/>
    </w:rPr>
  </w:style>
  <w:style w:type="paragraph" w:customStyle="1" w:styleId="BasketballNederland">
    <w:name w:val="Basketball Nederland"/>
    <w:basedOn w:val="Standaard"/>
    <w:link w:val="BasketballNederlandChar"/>
    <w:rsid w:val="002170D5"/>
    <w:pPr>
      <w:shd w:val="clear" w:color="auto" w:fill="000033"/>
      <w:spacing w:after="160"/>
    </w:pPr>
    <w:rPr>
      <w:rFonts w:ascii="Norwester" w:hAnsi="Norwester"/>
      <w:color w:val="FA4A00"/>
      <w:sz w:val="56"/>
      <w:szCs w:val="56"/>
    </w:rPr>
  </w:style>
  <w:style w:type="character" w:customStyle="1" w:styleId="BasketballNederlandChar">
    <w:name w:val="Basketball Nederland Char"/>
    <w:basedOn w:val="Standaardalinea-lettertype"/>
    <w:link w:val="BasketballNederland"/>
    <w:rsid w:val="002170D5"/>
    <w:rPr>
      <w:rFonts w:ascii="Norwester" w:hAnsi="Norwester"/>
      <w:color w:val="FA4A00"/>
      <w:sz w:val="56"/>
      <w:szCs w:val="56"/>
      <w:shd w:val="clear" w:color="auto" w:fill="000033"/>
    </w:rPr>
  </w:style>
  <w:style w:type="paragraph" w:customStyle="1" w:styleId="Kop">
    <w:name w:val="Kop"/>
    <w:basedOn w:val="BasketballNederland"/>
    <w:link w:val="KopChar"/>
    <w:rsid w:val="003A145E"/>
    <w:pPr>
      <w:numPr>
        <w:numId w:val="2"/>
      </w:numPr>
      <w:shd w:val="clear" w:color="auto" w:fill="auto"/>
    </w:pPr>
    <w:rPr>
      <w:caps/>
      <w:color w:val="000033"/>
      <w:u w:val="single"/>
    </w:rPr>
  </w:style>
  <w:style w:type="character" w:customStyle="1" w:styleId="Kop2Char">
    <w:name w:val="Kop 2 Char"/>
    <w:basedOn w:val="Standaardalinea-lettertype"/>
    <w:link w:val="Kop2"/>
    <w:uiPriority w:val="9"/>
    <w:rsid w:val="004F008B"/>
    <w:rPr>
      <w:rFonts w:asciiTheme="majorHAnsi" w:eastAsiaTheme="majorEastAsia" w:hAnsiTheme="majorHAnsi" w:cstheme="majorBidi"/>
      <w:color w:val="2F5496" w:themeColor="accent1" w:themeShade="BF"/>
      <w:sz w:val="28"/>
      <w:szCs w:val="28"/>
    </w:rPr>
  </w:style>
  <w:style w:type="character" w:customStyle="1" w:styleId="KopChar">
    <w:name w:val="Kop Char"/>
    <w:basedOn w:val="BasketballNederlandChar"/>
    <w:link w:val="Kop"/>
    <w:rsid w:val="003A145E"/>
    <w:rPr>
      <w:rFonts w:ascii="Norwester" w:hAnsi="Norwester"/>
      <w:caps/>
      <w:color w:val="000033"/>
      <w:sz w:val="56"/>
      <w:szCs w:val="56"/>
      <w:u w:val="single"/>
      <w:shd w:val="clear" w:color="auto" w:fill="000033"/>
    </w:rPr>
  </w:style>
  <w:style w:type="character" w:customStyle="1" w:styleId="Kop3Char">
    <w:name w:val="Kop 3 Char"/>
    <w:basedOn w:val="Standaardalinea-lettertype"/>
    <w:link w:val="Kop3"/>
    <w:uiPriority w:val="9"/>
    <w:rsid w:val="004F008B"/>
    <w:rPr>
      <w:rFonts w:asciiTheme="majorHAnsi" w:eastAsiaTheme="majorEastAsia" w:hAnsiTheme="majorHAnsi" w:cstheme="majorBidi"/>
      <w:color w:val="404040" w:themeColor="text1" w:themeTint="BF"/>
      <w:sz w:val="26"/>
      <w:szCs w:val="26"/>
    </w:rPr>
  </w:style>
  <w:style w:type="paragraph" w:styleId="Titel">
    <w:name w:val="Title"/>
    <w:basedOn w:val="Standaard"/>
    <w:next w:val="Standaard"/>
    <w:link w:val="TitelChar"/>
    <w:uiPriority w:val="10"/>
    <w:qFormat/>
    <w:rsid w:val="004F008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elChar">
    <w:name w:val="Titel Char"/>
    <w:basedOn w:val="Standaardalinea-lettertype"/>
    <w:link w:val="Titel"/>
    <w:uiPriority w:val="10"/>
    <w:rsid w:val="004F008B"/>
    <w:rPr>
      <w:rFonts w:asciiTheme="majorHAnsi" w:eastAsiaTheme="majorEastAsia" w:hAnsiTheme="majorHAnsi" w:cstheme="majorBidi"/>
      <w:color w:val="2F5496" w:themeColor="accent1" w:themeShade="BF"/>
      <w:spacing w:val="-7"/>
      <w:sz w:val="80"/>
      <w:szCs w:val="80"/>
    </w:rPr>
  </w:style>
  <w:style w:type="paragraph" w:styleId="Citaat">
    <w:name w:val="Quote"/>
    <w:basedOn w:val="Standaard"/>
    <w:next w:val="Standaard"/>
    <w:link w:val="CitaatChar"/>
    <w:uiPriority w:val="29"/>
    <w:qFormat/>
    <w:rsid w:val="004F008B"/>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4F008B"/>
    <w:rPr>
      <w:i/>
      <w:iCs/>
    </w:rPr>
  </w:style>
  <w:style w:type="paragraph" w:customStyle="1" w:styleId="Documenttitel">
    <w:name w:val="Documenttitel"/>
    <w:basedOn w:val="Standaard"/>
    <w:link w:val="DocumenttitelChar"/>
    <w:rsid w:val="003A145E"/>
    <w:pPr>
      <w:shd w:val="clear" w:color="auto" w:fill="FA4A00"/>
    </w:pPr>
    <w:rPr>
      <w:rFonts w:ascii="Norwester" w:hAnsi="Norwester"/>
      <w:caps/>
      <w:color w:val="000033"/>
      <w:sz w:val="144"/>
      <w:szCs w:val="144"/>
    </w:rPr>
  </w:style>
  <w:style w:type="paragraph" w:styleId="Ondertitel">
    <w:name w:val="Subtitle"/>
    <w:basedOn w:val="Standaard"/>
    <w:next w:val="Standaard"/>
    <w:link w:val="OndertitelChar"/>
    <w:uiPriority w:val="11"/>
    <w:qFormat/>
    <w:rsid w:val="004F008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DocumenttitelChar">
    <w:name w:val="Documenttitel Char"/>
    <w:basedOn w:val="Standaardalinea-lettertype"/>
    <w:link w:val="Documenttitel"/>
    <w:rsid w:val="003A145E"/>
    <w:rPr>
      <w:rFonts w:ascii="Norwester" w:hAnsi="Norwester"/>
      <w:caps/>
      <w:color w:val="000033"/>
      <w:sz w:val="144"/>
      <w:szCs w:val="144"/>
      <w:shd w:val="clear" w:color="auto" w:fill="FA4A00"/>
    </w:rPr>
  </w:style>
  <w:style w:type="character" w:customStyle="1" w:styleId="OndertitelChar">
    <w:name w:val="Ondertitel Char"/>
    <w:basedOn w:val="Standaardalinea-lettertype"/>
    <w:link w:val="Ondertitel"/>
    <w:uiPriority w:val="11"/>
    <w:rsid w:val="004F008B"/>
    <w:rPr>
      <w:rFonts w:asciiTheme="majorHAnsi" w:eastAsiaTheme="majorEastAsia" w:hAnsiTheme="majorHAnsi" w:cstheme="majorBidi"/>
      <w:color w:val="404040" w:themeColor="text1" w:themeTint="BF"/>
      <w:sz w:val="30"/>
      <w:szCs w:val="30"/>
    </w:rPr>
  </w:style>
  <w:style w:type="character" w:styleId="Subtielebenadrukking">
    <w:name w:val="Subtle Emphasis"/>
    <w:basedOn w:val="Standaardalinea-lettertype"/>
    <w:uiPriority w:val="19"/>
    <w:qFormat/>
    <w:rsid w:val="004F008B"/>
    <w:rPr>
      <w:i/>
      <w:iCs/>
      <w:color w:val="595959" w:themeColor="text1" w:themeTint="A6"/>
    </w:rPr>
  </w:style>
  <w:style w:type="paragraph" w:styleId="Duidelijkcitaat">
    <w:name w:val="Intense Quote"/>
    <w:basedOn w:val="Standaard"/>
    <w:next w:val="Standaard"/>
    <w:link w:val="DuidelijkcitaatChar"/>
    <w:uiPriority w:val="30"/>
    <w:qFormat/>
    <w:rsid w:val="004F008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4F008B"/>
    <w:rPr>
      <w:rFonts w:asciiTheme="majorHAnsi" w:eastAsiaTheme="majorEastAsia" w:hAnsiTheme="majorHAnsi" w:cstheme="majorBidi"/>
      <w:color w:val="4472C4" w:themeColor="accent1"/>
      <w:sz w:val="28"/>
      <w:szCs w:val="28"/>
    </w:rPr>
  </w:style>
  <w:style w:type="character" w:styleId="Subtieleverwijzing">
    <w:name w:val="Subtle Reference"/>
    <w:basedOn w:val="Standaardalinea-lettertype"/>
    <w:uiPriority w:val="31"/>
    <w:qFormat/>
    <w:rsid w:val="004F008B"/>
    <w:rPr>
      <w:smallCaps/>
      <w:color w:val="404040" w:themeColor="text1" w:themeTint="BF"/>
    </w:rPr>
  </w:style>
  <w:style w:type="character" w:styleId="Intensieveverwijzing">
    <w:name w:val="Intense Reference"/>
    <w:basedOn w:val="Standaardalinea-lettertype"/>
    <w:uiPriority w:val="32"/>
    <w:qFormat/>
    <w:rsid w:val="004F008B"/>
    <w:rPr>
      <w:b/>
      <w:bCs/>
      <w:smallCaps/>
      <w:u w:val="single"/>
    </w:rPr>
  </w:style>
  <w:style w:type="character" w:styleId="Titelvanboek">
    <w:name w:val="Book Title"/>
    <w:basedOn w:val="Standaardalinea-lettertype"/>
    <w:uiPriority w:val="33"/>
    <w:qFormat/>
    <w:rsid w:val="004F008B"/>
    <w:rPr>
      <w:b/>
      <w:bCs/>
      <w:smallCaps/>
    </w:rPr>
  </w:style>
  <w:style w:type="paragraph" w:styleId="Lijstalinea">
    <w:name w:val="List Paragraph"/>
    <w:basedOn w:val="Standaard"/>
    <w:link w:val="LijstalineaChar"/>
    <w:uiPriority w:val="34"/>
    <w:qFormat/>
    <w:rsid w:val="008B5C31"/>
    <w:pPr>
      <w:ind w:left="720"/>
      <w:contextualSpacing/>
    </w:pPr>
  </w:style>
  <w:style w:type="paragraph" w:customStyle="1" w:styleId="Opsomming">
    <w:name w:val="Opsomming"/>
    <w:basedOn w:val="Lijstalinea"/>
    <w:link w:val="OpsommingChar"/>
    <w:rsid w:val="002307BA"/>
    <w:pPr>
      <w:numPr>
        <w:numId w:val="1"/>
      </w:numPr>
    </w:pPr>
  </w:style>
  <w:style w:type="character" w:customStyle="1" w:styleId="LijstalineaChar">
    <w:name w:val="Lijstalinea Char"/>
    <w:basedOn w:val="Standaardalinea-lettertype"/>
    <w:link w:val="Lijstalinea"/>
    <w:uiPriority w:val="34"/>
    <w:rsid w:val="00A70CDE"/>
  </w:style>
  <w:style w:type="character" w:customStyle="1" w:styleId="OpsommingChar">
    <w:name w:val="Opsomming Char"/>
    <w:basedOn w:val="LijstalineaChar"/>
    <w:link w:val="Opsomming"/>
    <w:rsid w:val="002307BA"/>
    <w:rPr>
      <w:rFonts w:ascii="IBM Plex Mono" w:hAnsi="IBM Plex Mono"/>
      <w:sz w:val="20"/>
    </w:rPr>
  </w:style>
  <w:style w:type="table" w:styleId="Lijsttabel3-Accent4">
    <w:name w:val="List Table 3 Accent 4"/>
    <w:basedOn w:val="Standaardtabel"/>
    <w:uiPriority w:val="48"/>
    <w:rsid w:val="0021078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GeenafstandChar">
    <w:name w:val="Geen afstand Char"/>
    <w:basedOn w:val="Standaardalinea-lettertype"/>
    <w:link w:val="Geenafstand"/>
    <w:uiPriority w:val="1"/>
    <w:rsid w:val="00377E2F"/>
  </w:style>
  <w:style w:type="paragraph" w:styleId="Inhopg3">
    <w:name w:val="toc 3"/>
    <w:basedOn w:val="Standaard"/>
    <w:next w:val="Standaard"/>
    <w:autoRedefine/>
    <w:uiPriority w:val="39"/>
    <w:unhideWhenUsed/>
    <w:rsid w:val="00181938"/>
    <w:pPr>
      <w:spacing w:after="100"/>
      <w:ind w:left="400"/>
    </w:pPr>
  </w:style>
  <w:style w:type="paragraph" w:styleId="Inhopg1">
    <w:name w:val="toc 1"/>
    <w:basedOn w:val="Standaard"/>
    <w:next w:val="Standaard"/>
    <w:autoRedefine/>
    <w:uiPriority w:val="39"/>
    <w:unhideWhenUsed/>
    <w:rsid w:val="00DA59A3"/>
    <w:pPr>
      <w:tabs>
        <w:tab w:val="left" w:pos="660"/>
        <w:tab w:val="right" w:leader="dot" w:pos="9060"/>
      </w:tabs>
      <w:spacing w:after="100"/>
    </w:pPr>
  </w:style>
  <w:style w:type="paragraph" w:styleId="Inhopg2">
    <w:name w:val="toc 2"/>
    <w:basedOn w:val="Standaard"/>
    <w:next w:val="Standaard"/>
    <w:autoRedefine/>
    <w:uiPriority w:val="39"/>
    <w:unhideWhenUsed/>
    <w:rsid w:val="00181938"/>
    <w:pPr>
      <w:spacing w:after="100"/>
      <w:ind w:left="200"/>
    </w:pPr>
  </w:style>
  <w:style w:type="character" w:styleId="Hyperlink">
    <w:name w:val="Hyperlink"/>
    <w:basedOn w:val="Standaardalinea-lettertype"/>
    <w:uiPriority w:val="99"/>
    <w:unhideWhenUsed/>
    <w:rsid w:val="00181938"/>
    <w:rPr>
      <w:color w:val="0563C1" w:themeColor="hyperlink"/>
      <w:u w:val="single"/>
    </w:rPr>
  </w:style>
  <w:style w:type="paragraph" w:styleId="Kopvaninhoudsopgave">
    <w:name w:val="TOC Heading"/>
    <w:basedOn w:val="Kop1"/>
    <w:next w:val="Standaard"/>
    <w:uiPriority w:val="39"/>
    <w:unhideWhenUsed/>
    <w:qFormat/>
    <w:rsid w:val="004F008B"/>
    <w:pPr>
      <w:outlineLvl w:val="9"/>
    </w:pPr>
  </w:style>
  <w:style w:type="table" w:styleId="Tabelraster">
    <w:name w:val="Table Grid"/>
    <w:basedOn w:val="Standaardtabel"/>
    <w:uiPriority w:val="39"/>
    <w:rsid w:val="00631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Standaard"/>
    <w:link w:val="TabelChar"/>
    <w:rsid w:val="002655E2"/>
    <w:pPr>
      <w:spacing w:before="20" w:after="20"/>
    </w:pPr>
  </w:style>
  <w:style w:type="character" w:customStyle="1" w:styleId="TabelChar">
    <w:name w:val="Tabel Char"/>
    <w:basedOn w:val="Standaardalinea-lettertype"/>
    <w:link w:val="Tabel"/>
    <w:rsid w:val="002655E2"/>
    <w:rPr>
      <w:rFonts w:ascii="IBM Plex Mono" w:hAnsi="IBM Plex Mono"/>
      <w:sz w:val="20"/>
    </w:rPr>
  </w:style>
  <w:style w:type="paragraph" w:styleId="Ballontekst">
    <w:name w:val="Balloon Text"/>
    <w:basedOn w:val="Standaard"/>
    <w:link w:val="BallontekstChar"/>
    <w:uiPriority w:val="99"/>
    <w:semiHidden/>
    <w:unhideWhenUsed/>
    <w:rsid w:val="0063144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1440"/>
    <w:rPr>
      <w:rFonts w:ascii="Segoe UI" w:hAnsi="Segoe UI" w:cs="Segoe UI"/>
      <w:sz w:val="18"/>
      <w:szCs w:val="18"/>
    </w:rPr>
  </w:style>
  <w:style w:type="character" w:styleId="Tekstvantijdelijkeaanduiding">
    <w:name w:val="Placeholder Text"/>
    <w:basedOn w:val="Standaardalinea-lettertype"/>
    <w:uiPriority w:val="99"/>
    <w:semiHidden/>
    <w:rsid w:val="00C52ECF"/>
    <w:rPr>
      <w:color w:val="808080"/>
    </w:rPr>
  </w:style>
  <w:style w:type="character" w:styleId="Onopgelostemelding">
    <w:name w:val="Unresolved Mention"/>
    <w:basedOn w:val="Standaardalinea-lettertype"/>
    <w:uiPriority w:val="99"/>
    <w:semiHidden/>
    <w:unhideWhenUsed/>
    <w:rsid w:val="00AE45F5"/>
    <w:rPr>
      <w:color w:val="605E5C"/>
      <w:shd w:val="clear" w:color="auto" w:fill="E1DFDD"/>
    </w:rPr>
  </w:style>
  <w:style w:type="character" w:styleId="Verwijzingopmerking">
    <w:name w:val="annotation reference"/>
    <w:basedOn w:val="Standaardalinea-lettertype"/>
    <w:uiPriority w:val="99"/>
    <w:semiHidden/>
    <w:unhideWhenUsed/>
    <w:rsid w:val="0068582B"/>
    <w:rPr>
      <w:sz w:val="16"/>
      <w:szCs w:val="16"/>
    </w:rPr>
  </w:style>
  <w:style w:type="paragraph" w:styleId="Tekstopmerking">
    <w:name w:val="annotation text"/>
    <w:basedOn w:val="Standaard"/>
    <w:link w:val="TekstopmerkingChar"/>
    <w:uiPriority w:val="99"/>
    <w:semiHidden/>
    <w:unhideWhenUsed/>
    <w:rsid w:val="0068582B"/>
    <w:pPr>
      <w:spacing w:line="240" w:lineRule="auto"/>
    </w:pPr>
    <w:rPr>
      <w:szCs w:val="20"/>
    </w:rPr>
  </w:style>
  <w:style w:type="character" w:customStyle="1" w:styleId="TekstopmerkingChar">
    <w:name w:val="Tekst opmerking Char"/>
    <w:basedOn w:val="Standaardalinea-lettertype"/>
    <w:link w:val="Tekstopmerking"/>
    <w:uiPriority w:val="99"/>
    <w:semiHidden/>
    <w:rsid w:val="0068582B"/>
    <w:rPr>
      <w:rFonts w:ascii="IBM Plex Mono" w:hAnsi="IBM Plex Mono"/>
      <w:sz w:val="20"/>
      <w:szCs w:val="20"/>
    </w:rPr>
  </w:style>
  <w:style w:type="paragraph" w:styleId="Onderwerpvanopmerking">
    <w:name w:val="annotation subject"/>
    <w:basedOn w:val="Tekstopmerking"/>
    <w:next w:val="Tekstopmerking"/>
    <w:link w:val="OnderwerpvanopmerkingChar"/>
    <w:uiPriority w:val="99"/>
    <w:semiHidden/>
    <w:unhideWhenUsed/>
    <w:rsid w:val="0068582B"/>
    <w:rPr>
      <w:b/>
      <w:bCs/>
    </w:rPr>
  </w:style>
  <w:style w:type="character" w:customStyle="1" w:styleId="OnderwerpvanopmerkingChar">
    <w:name w:val="Onderwerp van opmerking Char"/>
    <w:basedOn w:val="TekstopmerkingChar"/>
    <w:link w:val="Onderwerpvanopmerking"/>
    <w:uiPriority w:val="99"/>
    <w:semiHidden/>
    <w:rsid w:val="0068582B"/>
    <w:rPr>
      <w:rFonts w:ascii="IBM Plex Mono" w:hAnsi="IBM Plex Mono"/>
      <w:b/>
      <w:bCs/>
      <w:sz w:val="20"/>
      <w:szCs w:val="20"/>
    </w:rPr>
  </w:style>
  <w:style w:type="paragraph" w:customStyle="1" w:styleId="Procedure">
    <w:name w:val="Procedure"/>
    <w:basedOn w:val="Opsomming"/>
    <w:link w:val="ProcedureChar"/>
    <w:rsid w:val="009943F5"/>
    <w:pPr>
      <w:numPr>
        <w:numId w:val="4"/>
      </w:numPr>
      <w:pBdr>
        <w:left w:val="single" w:sz="8" w:space="4" w:color="FA4A00"/>
      </w:pBdr>
    </w:pPr>
  </w:style>
  <w:style w:type="paragraph" w:customStyle="1" w:styleId="paragraph">
    <w:name w:val="paragraph"/>
    <w:basedOn w:val="Standaard"/>
    <w:rsid w:val="003823EE"/>
    <w:pPr>
      <w:spacing w:before="100" w:beforeAutospacing="1" w:after="100" w:afterAutospacing="1" w:line="240" w:lineRule="auto"/>
    </w:pPr>
    <w:rPr>
      <w:rFonts w:ascii="Times New Roman" w:hAnsi="Times New Roman" w:cs="Times New Roman"/>
      <w:sz w:val="24"/>
      <w:szCs w:val="24"/>
      <w:lang w:eastAsia="nl-NL"/>
    </w:rPr>
  </w:style>
  <w:style w:type="character" w:customStyle="1" w:styleId="ProcedureChar">
    <w:name w:val="Procedure Char"/>
    <w:basedOn w:val="OpsommingChar"/>
    <w:link w:val="Procedure"/>
    <w:rsid w:val="009943F5"/>
    <w:rPr>
      <w:rFonts w:ascii="IBM Plex Mono" w:hAnsi="IBM Plex Mono"/>
      <w:sz w:val="20"/>
    </w:rPr>
  </w:style>
  <w:style w:type="character" w:customStyle="1" w:styleId="normaltextrun">
    <w:name w:val="normaltextrun"/>
    <w:basedOn w:val="Standaardalinea-lettertype"/>
    <w:rsid w:val="003823EE"/>
  </w:style>
  <w:style w:type="character" w:customStyle="1" w:styleId="Kop4Char">
    <w:name w:val="Kop 4 Char"/>
    <w:basedOn w:val="Standaardalinea-lettertype"/>
    <w:link w:val="Kop4"/>
    <w:uiPriority w:val="9"/>
    <w:semiHidden/>
    <w:rsid w:val="004F008B"/>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4F008B"/>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4F008B"/>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4F008B"/>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4F008B"/>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4F008B"/>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4F008B"/>
    <w:pPr>
      <w:spacing w:line="240" w:lineRule="auto"/>
    </w:pPr>
    <w:rPr>
      <w:b/>
      <w:bCs/>
      <w:color w:val="404040" w:themeColor="text1" w:themeTint="BF"/>
      <w:sz w:val="20"/>
      <w:szCs w:val="20"/>
    </w:rPr>
  </w:style>
  <w:style w:type="character" w:styleId="Zwaar">
    <w:name w:val="Strong"/>
    <w:basedOn w:val="Standaardalinea-lettertype"/>
    <w:uiPriority w:val="22"/>
    <w:qFormat/>
    <w:rsid w:val="004F008B"/>
    <w:rPr>
      <w:b/>
      <w:bCs/>
    </w:rPr>
  </w:style>
  <w:style w:type="character" w:styleId="Nadruk">
    <w:name w:val="Emphasis"/>
    <w:basedOn w:val="Standaardalinea-lettertype"/>
    <w:uiPriority w:val="20"/>
    <w:qFormat/>
    <w:rsid w:val="004F008B"/>
    <w:rPr>
      <w:i/>
      <w:iCs/>
    </w:rPr>
  </w:style>
  <w:style w:type="character" w:styleId="Intensievebenadrukking">
    <w:name w:val="Intense Emphasis"/>
    <w:basedOn w:val="Standaardalinea-lettertype"/>
    <w:uiPriority w:val="21"/>
    <w:qFormat/>
    <w:rsid w:val="004F008B"/>
    <w:rPr>
      <w:b/>
      <w:bCs/>
      <w:i/>
      <w:iCs/>
    </w:rPr>
  </w:style>
  <w:style w:type="table" w:customStyle="1" w:styleId="Tabelraster1">
    <w:name w:val="Tabelraster1"/>
    <w:basedOn w:val="Standaardtabel"/>
    <w:next w:val="Tabelraster"/>
    <w:uiPriority w:val="39"/>
    <w:rsid w:val="00D67D8C"/>
    <w:pPr>
      <w:spacing w:after="0" w:line="240" w:lineRule="auto"/>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Tekstzonderopmaak">
    <w:name w:val="Plain Text"/>
    <w:basedOn w:val="Standaard"/>
    <w:link w:val="TekstzonderopmaakChar"/>
    <w:uiPriority w:val="99"/>
    <w:semiHidden/>
    <w:unhideWhenUsed/>
    <w:rsid w:val="0094472D"/>
    <w:pPr>
      <w:spacing w:after="0" w:line="240" w:lineRule="auto"/>
    </w:pPr>
    <w:rPr>
      <w:rFonts w:ascii="Calibri" w:eastAsiaTheme="minorHAnsi" w:hAnsi="Calibri"/>
      <w:sz w:val="20"/>
    </w:rPr>
  </w:style>
  <w:style w:type="character" w:customStyle="1" w:styleId="TekstzonderopmaakChar">
    <w:name w:val="Tekst zonder opmaak Char"/>
    <w:basedOn w:val="Standaardalinea-lettertype"/>
    <w:link w:val="Tekstzonderopmaak"/>
    <w:uiPriority w:val="99"/>
    <w:semiHidden/>
    <w:rsid w:val="0094472D"/>
    <w:rPr>
      <w:rFonts w:ascii="Calibri" w:eastAsiaTheme="minorHAns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160">
      <w:bodyDiv w:val="1"/>
      <w:marLeft w:val="0"/>
      <w:marRight w:val="0"/>
      <w:marTop w:val="0"/>
      <w:marBottom w:val="0"/>
      <w:divBdr>
        <w:top w:val="none" w:sz="0" w:space="0" w:color="auto"/>
        <w:left w:val="none" w:sz="0" w:space="0" w:color="auto"/>
        <w:bottom w:val="none" w:sz="0" w:space="0" w:color="auto"/>
        <w:right w:val="none" w:sz="0" w:space="0" w:color="auto"/>
      </w:divBdr>
    </w:div>
    <w:div w:id="130876903">
      <w:bodyDiv w:val="1"/>
      <w:marLeft w:val="0"/>
      <w:marRight w:val="0"/>
      <w:marTop w:val="0"/>
      <w:marBottom w:val="0"/>
      <w:divBdr>
        <w:top w:val="none" w:sz="0" w:space="0" w:color="auto"/>
        <w:left w:val="none" w:sz="0" w:space="0" w:color="auto"/>
        <w:bottom w:val="none" w:sz="0" w:space="0" w:color="auto"/>
        <w:right w:val="none" w:sz="0" w:space="0" w:color="auto"/>
      </w:divBdr>
    </w:div>
    <w:div w:id="209613748">
      <w:bodyDiv w:val="1"/>
      <w:marLeft w:val="0"/>
      <w:marRight w:val="0"/>
      <w:marTop w:val="0"/>
      <w:marBottom w:val="0"/>
      <w:divBdr>
        <w:top w:val="none" w:sz="0" w:space="0" w:color="auto"/>
        <w:left w:val="none" w:sz="0" w:space="0" w:color="auto"/>
        <w:bottom w:val="none" w:sz="0" w:space="0" w:color="auto"/>
        <w:right w:val="none" w:sz="0" w:space="0" w:color="auto"/>
      </w:divBdr>
    </w:div>
    <w:div w:id="302082502">
      <w:bodyDiv w:val="1"/>
      <w:marLeft w:val="0"/>
      <w:marRight w:val="0"/>
      <w:marTop w:val="0"/>
      <w:marBottom w:val="0"/>
      <w:divBdr>
        <w:top w:val="none" w:sz="0" w:space="0" w:color="auto"/>
        <w:left w:val="none" w:sz="0" w:space="0" w:color="auto"/>
        <w:bottom w:val="none" w:sz="0" w:space="0" w:color="auto"/>
        <w:right w:val="none" w:sz="0" w:space="0" w:color="auto"/>
      </w:divBdr>
    </w:div>
    <w:div w:id="407533872">
      <w:bodyDiv w:val="1"/>
      <w:marLeft w:val="0"/>
      <w:marRight w:val="0"/>
      <w:marTop w:val="0"/>
      <w:marBottom w:val="0"/>
      <w:divBdr>
        <w:top w:val="none" w:sz="0" w:space="0" w:color="auto"/>
        <w:left w:val="none" w:sz="0" w:space="0" w:color="auto"/>
        <w:bottom w:val="none" w:sz="0" w:space="0" w:color="auto"/>
        <w:right w:val="none" w:sz="0" w:space="0" w:color="auto"/>
      </w:divBdr>
    </w:div>
    <w:div w:id="422455091">
      <w:bodyDiv w:val="1"/>
      <w:marLeft w:val="0"/>
      <w:marRight w:val="0"/>
      <w:marTop w:val="0"/>
      <w:marBottom w:val="0"/>
      <w:divBdr>
        <w:top w:val="none" w:sz="0" w:space="0" w:color="auto"/>
        <w:left w:val="none" w:sz="0" w:space="0" w:color="auto"/>
        <w:bottom w:val="none" w:sz="0" w:space="0" w:color="auto"/>
        <w:right w:val="none" w:sz="0" w:space="0" w:color="auto"/>
      </w:divBdr>
    </w:div>
    <w:div w:id="442841680">
      <w:bodyDiv w:val="1"/>
      <w:marLeft w:val="0"/>
      <w:marRight w:val="0"/>
      <w:marTop w:val="0"/>
      <w:marBottom w:val="0"/>
      <w:divBdr>
        <w:top w:val="none" w:sz="0" w:space="0" w:color="auto"/>
        <w:left w:val="none" w:sz="0" w:space="0" w:color="auto"/>
        <w:bottom w:val="none" w:sz="0" w:space="0" w:color="auto"/>
        <w:right w:val="none" w:sz="0" w:space="0" w:color="auto"/>
      </w:divBdr>
    </w:div>
    <w:div w:id="489834220">
      <w:bodyDiv w:val="1"/>
      <w:marLeft w:val="0"/>
      <w:marRight w:val="0"/>
      <w:marTop w:val="0"/>
      <w:marBottom w:val="0"/>
      <w:divBdr>
        <w:top w:val="none" w:sz="0" w:space="0" w:color="auto"/>
        <w:left w:val="none" w:sz="0" w:space="0" w:color="auto"/>
        <w:bottom w:val="none" w:sz="0" w:space="0" w:color="auto"/>
        <w:right w:val="none" w:sz="0" w:space="0" w:color="auto"/>
      </w:divBdr>
    </w:div>
    <w:div w:id="504831174">
      <w:bodyDiv w:val="1"/>
      <w:marLeft w:val="0"/>
      <w:marRight w:val="0"/>
      <w:marTop w:val="0"/>
      <w:marBottom w:val="0"/>
      <w:divBdr>
        <w:top w:val="none" w:sz="0" w:space="0" w:color="auto"/>
        <w:left w:val="none" w:sz="0" w:space="0" w:color="auto"/>
        <w:bottom w:val="none" w:sz="0" w:space="0" w:color="auto"/>
        <w:right w:val="none" w:sz="0" w:space="0" w:color="auto"/>
      </w:divBdr>
    </w:div>
    <w:div w:id="583147555">
      <w:bodyDiv w:val="1"/>
      <w:marLeft w:val="0"/>
      <w:marRight w:val="0"/>
      <w:marTop w:val="0"/>
      <w:marBottom w:val="0"/>
      <w:divBdr>
        <w:top w:val="none" w:sz="0" w:space="0" w:color="auto"/>
        <w:left w:val="none" w:sz="0" w:space="0" w:color="auto"/>
        <w:bottom w:val="none" w:sz="0" w:space="0" w:color="auto"/>
        <w:right w:val="none" w:sz="0" w:space="0" w:color="auto"/>
      </w:divBdr>
    </w:div>
    <w:div w:id="596712182">
      <w:bodyDiv w:val="1"/>
      <w:marLeft w:val="0"/>
      <w:marRight w:val="0"/>
      <w:marTop w:val="0"/>
      <w:marBottom w:val="0"/>
      <w:divBdr>
        <w:top w:val="none" w:sz="0" w:space="0" w:color="auto"/>
        <w:left w:val="none" w:sz="0" w:space="0" w:color="auto"/>
        <w:bottom w:val="none" w:sz="0" w:space="0" w:color="auto"/>
        <w:right w:val="none" w:sz="0" w:space="0" w:color="auto"/>
      </w:divBdr>
    </w:div>
    <w:div w:id="609628469">
      <w:bodyDiv w:val="1"/>
      <w:marLeft w:val="0"/>
      <w:marRight w:val="0"/>
      <w:marTop w:val="0"/>
      <w:marBottom w:val="0"/>
      <w:divBdr>
        <w:top w:val="none" w:sz="0" w:space="0" w:color="auto"/>
        <w:left w:val="none" w:sz="0" w:space="0" w:color="auto"/>
        <w:bottom w:val="none" w:sz="0" w:space="0" w:color="auto"/>
        <w:right w:val="none" w:sz="0" w:space="0" w:color="auto"/>
      </w:divBdr>
    </w:div>
    <w:div w:id="646856620">
      <w:bodyDiv w:val="1"/>
      <w:marLeft w:val="0"/>
      <w:marRight w:val="0"/>
      <w:marTop w:val="0"/>
      <w:marBottom w:val="0"/>
      <w:divBdr>
        <w:top w:val="none" w:sz="0" w:space="0" w:color="auto"/>
        <w:left w:val="none" w:sz="0" w:space="0" w:color="auto"/>
        <w:bottom w:val="none" w:sz="0" w:space="0" w:color="auto"/>
        <w:right w:val="none" w:sz="0" w:space="0" w:color="auto"/>
      </w:divBdr>
    </w:div>
    <w:div w:id="707727540">
      <w:bodyDiv w:val="1"/>
      <w:marLeft w:val="0"/>
      <w:marRight w:val="0"/>
      <w:marTop w:val="0"/>
      <w:marBottom w:val="0"/>
      <w:divBdr>
        <w:top w:val="none" w:sz="0" w:space="0" w:color="auto"/>
        <w:left w:val="none" w:sz="0" w:space="0" w:color="auto"/>
        <w:bottom w:val="none" w:sz="0" w:space="0" w:color="auto"/>
        <w:right w:val="none" w:sz="0" w:space="0" w:color="auto"/>
      </w:divBdr>
    </w:div>
    <w:div w:id="805703981">
      <w:bodyDiv w:val="1"/>
      <w:marLeft w:val="0"/>
      <w:marRight w:val="0"/>
      <w:marTop w:val="0"/>
      <w:marBottom w:val="0"/>
      <w:divBdr>
        <w:top w:val="none" w:sz="0" w:space="0" w:color="auto"/>
        <w:left w:val="none" w:sz="0" w:space="0" w:color="auto"/>
        <w:bottom w:val="none" w:sz="0" w:space="0" w:color="auto"/>
        <w:right w:val="none" w:sz="0" w:space="0" w:color="auto"/>
      </w:divBdr>
    </w:div>
    <w:div w:id="819004074">
      <w:bodyDiv w:val="1"/>
      <w:marLeft w:val="0"/>
      <w:marRight w:val="0"/>
      <w:marTop w:val="0"/>
      <w:marBottom w:val="0"/>
      <w:divBdr>
        <w:top w:val="none" w:sz="0" w:space="0" w:color="auto"/>
        <w:left w:val="none" w:sz="0" w:space="0" w:color="auto"/>
        <w:bottom w:val="none" w:sz="0" w:space="0" w:color="auto"/>
        <w:right w:val="none" w:sz="0" w:space="0" w:color="auto"/>
      </w:divBdr>
    </w:div>
    <w:div w:id="964430731">
      <w:bodyDiv w:val="1"/>
      <w:marLeft w:val="0"/>
      <w:marRight w:val="0"/>
      <w:marTop w:val="0"/>
      <w:marBottom w:val="0"/>
      <w:divBdr>
        <w:top w:val="none" w:sz="0" w:space="0" w:color="auto"/>
        <w:left w:val="none" w:sz="0" w:space="0" w:color="auto"/>
        <w:bottom w:val="none" w:sz="0" w:space="0" w:color="auto"/>
        <w:right w:val="none" w:sz="0" w:space="0" w:color="auto"/>
      </w:divBdr>
    </w:div>
    <w:div w:id="1051610933">
      <w:bodyDiv w:val="1"/>
      <w:marLeft w:val="0"/>
      <w:marRight w:val="0"/>
      <w:marTop w:val="0"/>
      <w:marBottom w:val="0"/>
      <w:divBdr>
        <w:top w:val="none" w:sz="0" w:space="0" w:color="auto"/>
        <w:left w:val="none" w:sz="0" w:space="0" w:color="auto"/>
        <w:bottom w:val="none" w:sz="0" w:space="0" w:color="auto"/>
        <w:right w:val="none" w:sz="0" w:space="0" w:color="auto"/>
      </w:divBdr>
    </w:div>
    <w:div w:id="1085148408">
      <w:bodyDiv w:val="1"/>
      <w:marLeft w:val="0"/>
      <w:marRight w:val="0"/>
      <w:marTop w:val="0"/>
      <w:marBottom w:val="0"/>
      <w:divBdr>
        <w:top w:val="none" w:sz="0" w:space="0" w:color="auto"/>
        <w:left w:val="none" w:sz="0" w:space="0" w:color="auto"/>
        <w:bottom w:val="none" w:sz="0" w:space="0" w:color="auto"/>
        <w:right w:val="none" w:sz="0" w:space="0" w:color="auto"/>
      </w:divBdr>
    </w:div>
    <w:div w:id="1127285386">
      <w:bodyDiv w:val="1"/>
      <w:marLeft w:val="0"/>
      <w:marRight w:val="0"/>
      <w:marTop w:val="0"/>
      <w:marBottom w:val="0"/>
      <w:divBdr>
        <w:top w:val="none" w:sz="0" w:space="0" w:color="auto"/>
        <w:left w:val="none" w:sz="0" w:space="0" w:color="auto"/>
        <w:bottom w:val="none" w:sz="0" w:space="0" w:color="auto"/>
        <w:right w:val="none" w:sz="0" w:space="0" w:color="auto"/>
      </w:divBdr>
    </w:div>
    <w:div w:id="1161501731">
      <w:bodyDiv w:val="1"/>
      <w:marLeft w:val="0"/>
      <w:marRight w:val="0"/>
      <w:marTop w:val="0"/>
      <w:marBottom w:val="0"/>
      <w:divBdr>
        <w:top w:val="none" w:sz="0" w:space="0" w:color="auto"/>
        <w:left w:val="none" w:sz="0" w:space="0" w:color="auto"/>
        <w:bottom w:val="none" w:sz="0" w:space="0" w:color="auto"/>
        <w:right w:val="none" w:sz="0" w:space="0" w:color="auto"/>
      </w:divBdr>
    </w:div>
    <w:div w:id="1176112289">
      <w:bodyDiv w:val="1"/>
      <w:marLeft w:val="0"/>
      <w:marRight w:val="0"/>
      <w:marTop w:val="0"/>
      <w:marBottom w:val="0"/>
      <w:divBdr>
        <w:top w:val="none" w:sz="0" w:space="0" w:color="auto"/>
        <w:left w:val="none" w:sz="0" w:space="0" w:color="auto"/>
        <w:bottom w:val="none" w:sz="0" w:space="0" w:color="auto"/>
        <w:right w:val="none" w:sz="0" w:space="0" w:color="auto"/>
      </w:divBdr>
    </w:div>
    <w:div w:id="1188983923">
      <w:bodyDiv w:val="1"/>
      <w:marLeft w:val="0"/>
      <w:marRight w:val="0"/>
      <w:marTop w:val="0"/>
      <w:marBottom w:val="0"/>
      <w:divBdr>
        <w:top w:val="none" w:sz="0" w:space="0" w:color="auto"/>
        <w:left w:val="none" w:sz="0" w:space="0" w:color="auto"/>
        <w:bottom w:val="none" w:sz="0" w:space="0" w:color="auto"/>
        <w:right w:val="none" w:sz="0" w:space="0" w:color="auto"/>
      </w:divBdr>
    </w:div>
    <w:div w:id="1194030940">
      <w:bodyDiv w:val="1"/>
      <w:marLeft w:val="0"/>
      <w:marRight w:val="0"/>
      <w:marTop w:val="0"/>
      <w:marBottom w:val="0"/>
      <w:divBdr>
        <w:top w:val="none" w:sz="0" w:space="0" w:color="auto"/>
        <w:left w:val="none" w:sz="0" w:space="0" w:color="auto"/>
        <w:bottom w:val="none" w:sz="0" w:space="0" w:color="auto"/>
        <w:right w:val="none" w:sz="0" w:space="0" w:color="auto"/>
      </w:divBdr>
    </w:div>
    <w:div w:id="1200048583">
      <w:bodyDiv w:val="1"/>
      <w:marLeft w:val="0"/>
      <w:marRight w:val="0"/>
      <w:marTop w:val="0"/>
      <w:marBottom w:val="0"/>
      <w:divBdr>
        <w:top w:val="none" w:sz="0" w:space="0" w:color="auto"/>
        <w:left w:val="none" w:sz="0" w:space="0" w:color="auto"/>
        <w:bottom w:val="none" w:sz="0" w:space="0" w:color="auto"/>
        <w:right w:val="none" w:sz="0" w:space="0" w:color="auto"/>
      </w:divBdr>
    </w:div>
    <w:div w:id="1239443802">
      <w:bodyDiv w:val="1"/>
      <w:marLeft w:val="0"/>
      <w:marRight w:val="0"/>
      <w:marTop w:val="0"/>
      <w:marBottom w:val="0"/>
      <w:divBdr>
        <w:top w:val="none" w:sz="0" w:space="0" w:color="auto"/>
        <w:left w:val="none" w:sz="0" w:space="0" w:color="auto"/>
        <w:bottom w:val="none" w:sz="0" w:space="0" w:color="auto"/>
        <w:right w:val="none" w:sz="0" w:space="0" w:color="auto"/>
      </w:divBdr>
    </w:div>
    <w:div w:id="1287810514">
      <w:bodyDiv w:val="1"/>
      <w:marLeft w:val="0"/>
      <w:marRight w:val="0"/>
      <w:marTop w:val="0"/>
      <w:marBottom w:val="0"/>
      <w:divBdr>
        <w:top w:val="none" w:sz="0" w:space="0" w:color="auto"/>
        <w:left w:val="none" w:sz="0" w:space="0" w:color="auto"/>
        <w:bottom w:val="none" w:sz="0" w:space="0" w:color="auto"/>
        <w:right w:val="none" w:sz="0" w:space="0" w:color="auto"/>
      </w:divBdr>
    </w:div>
    <w:div w:id="1306812804">
      <w:bodyDiv w:val="1"/>
      <w:marLeft w:val="0"/>
      <w:marRight w:val="0"/>
      <w:marTop w:val="0"/>
      <w:marBottom w:val="0"/>
      <w:divBdr>
        <w:top w:val="none" w:sz="0" w:space="0" w:color="auto"/>
        <w:left w:val="none" w:sz="0" w:space="0" w:color="auto"/>
        <w:bottom w:val="none" w:sz="0" w:space="0" w:color="auto"/>
        <w:right w:val="none" w:sz="0" w:space="0" w:color="auto"/>
      </w:divBdr>
    </w:div>
    <w:div w:id="1308587190">
      <w:bodyDiv w:val="1"/>
      <w:marLeft w:val="0"/>
      <w:marRight w:val="0"/>
      <w:marTop w:val="0"/>
      <w:marBottom w:val="0"/>
      <w:divBdr>
        <w:top w:val="none" w:sz="0" w:space="0" w:color="auto"/>
        <w:left w:val="none" w:sz="0" w:space="0" w:color="auto"/>
        <w:bottom w:val="none" w:sz="0" w:space="0" w:color="auto"/>
        <w:right w:val="none" w:sz="0" w:space="0" w:color="auto"/>
      </w:divBdr>
    </w:div>
    <w:div w:id="1315723548">
      <w:bodyDiv w:val="1"/>
      <w:marLeft w:val="0"/>
      <w:marRight w:val="0"/>
      <w:marTop w:val="0"/>
      <w:marBottom w:val="0"/>
      <w:divBdr>
        <w:top w:val="none" w:sz="0" w:space="0" w:color="auto"/>
        <w:left w:val="none" w:sz="0" w:space="0" w:color="auto"/>
        <w:bottom w:val="none" w:sz="0" w:space="0" w:color="auto"/>
        <w:right w:val="none" w:sz="0" w:space="0" w:color="auto"/>
      </w:divBdr>
    </w:div>
    <w:div w:id="1469397254">
      <w:bodyDiv w:val="1"/>
      <w:marLeft w:val="0"/>
      <w:marRight w:val="0"/>
      <w:marTop w:val="0"/>
      <w:marBottom w:val="0"/>
      <w:divBdr>
        <w:top w:val="none" w:sz="0" w:space="0" w:color="auto"/>
        <w:left w:val="none" w:sz="0" w:space="0" w:color="auto"/>
        <w:bottom w:val="none" w:sz="0" w:space="0" w:color="auto"/>
        <w:right w:val="none" w:sz="0" w:space="0" w:color="auto"/>
      </w:divBdr>
    </w:div>
    <w:div w:id="1513688479">
      <w:bodyDiv w:val="1"/>
      <w:marLeft w:val="0"/>
      <w:marRight w:val="0"/>
      <w:marTop w:val="0"/>
      <w:marBottom w:val="0"/>
      <w:divBdr>
        <w:top w:val="none" w:sz="0" w:space="0" w:color="auto"/>
        <w:left w:val="none" w:sz="0" w:space="0" w:color="auto"/>
        <w:bottom w:val="none" w:sz="0" w:space="0" w:color="auto"/>
        <w:right w:val="none" w:sz="0" w:space="0" w:color="auto"/>
      </w:divBdr>
    </w:div>
    <w:div w:id="1516459595">
      <w:bodyDiv w:val="1"/>
      <w:marLeft w:val="0"/>
      <w:marRight w:val="0"/>
      <w:marTop w:val="0"/>
      <w:marBottom w:val="0"/>
      <w:divBdr>
        <w:top w:val="none" w:sz="0" w:space="0" w:color="auto"/>
        <w:left w:val="none" w:sz="0" w:space="0" w:color="auto"/>
        <w:bottom w:val="none" w:sz="0" w:space="0" w:color="auto"/>
        <w:right w:val="none" w:sz="0" w:space="0" w:color="auto"/>
      </w:divBdr>
    </w:div>
    <w:div w:id="1594850881">
      <w:bodyDiv w:val="1"/>
      <w:marLeft w:val="0"/>
      <w:marRight w:val="0"/>
      <w:marTop w:val="0"/>
      <w:marBottom w:val="0"/>
      <w:divBdr>
        <w:top w:val="none" w:sz="0" w:space="0" w:color="auto"/>
        <w:left w:val="none" w:sz="0" w:space="0" w:color="auto"/>
        <w:bottom w:val="none" w:sz="0" w:space="0" w:color="auto"/>
        <w:right w:val="none" w:sz="0" w:space="0" w:color="auto"/>
      </w:divBdr>
    </w:div>
    <w:div w:id="1647856214">
      <w:bodyDiv w:val="1"/>
      <w:marLeft w:val="0"/>
      <w:marRight w:val="0"/>
      <w:marTop w:val="0"/>
      <w:marBottom w:val="0"/>
      <w:divBdr>
        <w:top w:val="none" w:sz="0" w:space="0" w:color="auto"/>
        <w:left w:val="none" w:sz="0" w:space="0" w:color="auto"/>
        <w:bottom w:val="none" w:sz="0" w:space="0" w:color="auto"/>
        <w:right w:val="none" w:sz="0" w:space="0" w:color="auto"/>
      </w:divBdr>
    </w:div>
    <w:div w:id="1757551166">
      <w:bodyDiv w:val="1"/>
      <w:marLeft w:val="0"/>
      <w:marRight w:val="0"/>
      <w:marTop w:val="0"/>
      <w:marBottom w:val="0"/>
      <w:divBdr>
        <w:top w:val="none" w:sz="0" w:space="0" w:color="auto"/>
        <w:left w:val="none" w:sz="0" w:space="0" w:color="auto"/>
        <w:bottom w:val="none" w:sz="0" w:space="0" w:color="auto"/>
        <w:right w:val="none" w:sz="0" w:space="0" w:color="auto"/>
      </w:divBdr>
    </w:div>
    <w:div w:id="1761291110">
      <w:bodyDiv w:val="1"/>
      <w:marLeft w:val="0"/>
      <w:marRight w:val="0"/>
      <w:marTop w:val="0"/>
      <w:marBottom w:val="0"/>
      <w:divBdr>
        <w:top w:val="none" w:sz="0" w:space="0" w:color="auto"/>
        <w:left w:val="none" w:sz="0" w:space="0" w:color="auto"/>
        <w:bottom w:val="none" w:sz="0" w:space="0" w:color="auto"/>
        <w:right w:val="none" w:sz="0" w:space="0" w:color="auto"/>
      </w:divBdr>
    </w:div>
    <w:div w:id="18864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t\Dropbox\seizoen%202021%20-2022\nieuwe%20documenten\2019_HANDBOEK%20-%20RAPPORT%20-%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BBADF68714A959FCC6FF8BA3E66E7"/>
        <w:category>
          <w:name w:val="Algemeen"/>
          <w:gallery w:val="placeholder"/>
        </w:category>
        <w:types>
          <w:type w:val="bbPlcHdr"/>
        </w:types>
        <w:behaviors>
          <w:behavior w:val="content"/>
        </w:behaviors>
        <w:guid w:val="{62FB2317-A669-4C63-9182-D90970248A02}"/>
      </w:docPartPr>
      <w:docPartBody>
        <w:p w:rsidR="006B5CDD" w:rsidRDefault="000042A0" w:rsidP="000042A0">
          <w:pPr>
            <w:pStyle w:val="508BBADF68714A959FCC6FF8BA3E66E7"/>
          </w:pPr>
          <w:r>
            <w:rPr>
              <w:color w:val="2F5496" w:themeColor="accent1" w:themeShade="BF"/>
              <w:sz w:val="24"/>
              <w:szCs w:val="24"/>
            </w:rPr>
            <w:t>[Bedrijfsnaam]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SemiBold">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rwester">
    <w:altName w:val="Calibri"/>
    <w:panose1 w:val="00000000000000000000"/>
    <w:charset w:val="00"/>
    <w:family w:val="modern"/>
    <w:notTrueType/>
    <w:pitch w:val="variable"/>
    <w:sig w:usb0="00000003" w:usb1="00000000" w:usb2="00000000" w:usb3="00000000" w:csb0="00000001" w:csb1="00000000"/>
  </w:font>
  <w:font w:name="IBM Plex Mono">
    <w:altName w:val="Calibri"/>
    <w:charset w:val="00"/>
    <w:family w:val="modern"/>
    <w:pitch w:val="fixed"/>
    <w:sig w:usb0="A000026F" w:usb1="5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IBM Plex Mono Light">
    <w:charset w:val="00"/>
    <w:family w:val="modern"/>
    <w:pitch w:val="fixed"/>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IBM mono plex">
    <w:altName w:val="Cambria"/>
    <w:panose1 w:val="00000000000000000000"/>
    <w:charset w:val="00"/>
    <w:family w:val="roman"/>
    <w:notTrueType/>
    <w:pitch w:val="default"/>
    <w:sig w:usb0="00000003" w:usb1="00000000" w:usb2="00000000" w:usb3="00000000" w:csb0="00000001" w:csb1="00000000"/>
  </w:font>
  <w:font w:name="IBM  Mono Plex">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09"/>
    <w:rsid w:val="000042A0"/>
    <w:rsid w:val="0007400F"/>
    <w:rsid w:val="000853CD"/>
    <w:rsid w:val="001065C5"/>
    <w:rsid w:val="00110546"/>
    <w:rsid w:val="00150408"/>
    <w:rsid w:val="001767F8"/>
    <w:rsid w:val="001A100D"/>
    <w:rsid w:val="001E2B48"/>
    <w:rsid w:val="001F66A0"/>
    <w:rsid w:val="00245609"/>
    <w:rsid w:val="00280881"/>
    <w:rsid w:val="00286E40"/>
    <w:rsid w:val="002A197E"/>
    <w:rsid w:val="003441AA"/>
    <w:rsid w:val="00355655"/>
    <w:rsid w:val="0037679E"/>
    <w:rsid w:val="003F3DB4"/>
    <w:rsid w:val="00457BFE"/>
    <w:rsid w:val="004D09A8"/>
    <w:rsid w:val="00517494"/>
    <w:rsid w:val="00530765"/>
    <w:rsid w:val="00552F01"/>
    <w:rsid w:val="00555EA4"/>
    <w:rsid w:val="00590F66"/>
    <w:rsid w:val="005F4710"/>
    <w:rsid w:val="00602FD0"/>
    <w:rsid w:val="0066350D"/>
    <w:rsid w:val="006B5CDD"/>
    <w:rsid w:val="00746F35"/>
    <w:rsid w:val="007508CD"/>
    <w:rsid w:val="007C330D"/>
    <w:rsid w:val="00857BDD"/>
    <w:rsid w:val="0092232B"/>
    <w:rsid w:val="0093427E"/>
    <w:rsid w:val="00960234"/>
    <w:rsid w:val="0098510F"/>
    <w:rsid w:val="00997D6C"/>
    <w:rsid w:val="009B3B65"/>
    <w:rsid w:val="009C723E"/>
    <w:rsid w:val="009F3EB5"/>
    <w:rsid w:val="009F5064"/>
    <w:rsid w:val="00A05165"/>
    <w:rsid w:val="00A10998"/>
    <w:rsid w:val="00A20A09"/>
    <w:rsid w:val="00A6742C"/>
    <w:rsid w:val="00AC0241"/>
    <w:rsid w:val="00AC3AB2"/>
    <w:rsid w:val="00AD3405"/>
    <w:rsid w:val="00AD5DDE"/>
    <w:rsid w:val="00B268CF"/>
    <w:rsid w:val="00BC3F48"/>
    <w:rsid w:val="00BE1B6F"/>
    <w:rsid w:val="00C311EA"/>
    <w:rsid w:val="00C846D3"/>
    <w:rsid w:val="00C8538B"/>
    <w:rsid w:val="00C86F6D"/>
    <w:rsid w:val="00CD5C7C"/>
    <w:rsid w:val="00DB29D7"/>
    <w:rsid w:val="00DD18AB"/>
    <w:rsid w:val="00DD1F19"/>
    <w:rsid w:val="00E03EE1"/>
    <w:rsid w:val="00E10D89"/>
    <w:rsid w:val="00E16A38"/>
    <w:rsid w:val="00EB0631"/>
    <w:rsid w:val="00ED4CD2"/>
    <w:rsid w:val="00F47AA4"/>
    <w:rsid w:val="00F500F2"/>
    <w:rsid w:val="00F70AF7"/>
    <w:rsid w:val="00F70D55"/>
    <w:rsid w:val="00F73B35"/>
    <w:rsid w:val="00F973FE"/>
    <w:rsid w:val="00FD2E12"/>
    <w:rsid w:val="00FF0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08BBADF68714A959FCC6FF8BA3E66E7">
    <w:name w:val="508BBADF68714A959FCC6FF8BA3E66E7"/>
    <w:rsid w:val="00004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soort xmlns="7b70162c-a828-4298-bcca-2eddab525a50" xsi:nil="true"/>
    <Jaartal_x002f_Seizoen xmlns="7b70162c-a828-4298-bcca-2eddab525a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8679D66862FA44A5AE1DCF9129587F" ma:contentTypeVersion="11" ma:contentTypeDescription="Een nieuw document maken." ma:contentTypeScope="" ma:versionID="d28e244f94caf4b1a5547c4d825f7ea9">
  <xsd:schema xmlns:xsd="http://www.w3.org/2001/XMLSchema" xmlns:xs="http://www.w3.org/2001/XMLSchema" xmlns:p="http://schemas.microsoft.com/office/2006/metadata/properties" xmlns:ns2="7b70162c-a828-4298-bcca-2eddab525a50" xmlns:ns3="7b714cb3-1d36-4834-a1c8-43f002b4dad2" xmlns:ns4="ba909f13-77ff-4b6b-9a9e-c9241c74564b" targetNamespace="http://schemas.microsoft.com/office/2006/metadata/properties" ma:root="true" ma:fieldsID="a0cd03ed10ead72152059508ac201564" ns2:_="" ns3:_="" ns4:_="">
    <xsd:import namespace="7b70162c-a828-4298-bcca-2eddab525a50"/>
    <xsd:import namespace="7b714cb3-1d36-4834-a1c8-43f002b4dad2"/>
    <xsd:import namespace="ba909f13-77ff-4b6b-9a9e-c9241c74564b"/>
    <xsd:element name="properties">
      <xsd:complexType>
        <xsd:sequence>
          <xsd:element name="documentManagement">
            <xsd:complexType>
              <xsd:all>
                <xsd:element ref="ns2:Jaartal_x002f_Seizoen" minOccurs="0"/>
                <xsd:element ref="ns2:Documentsoort"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_x002f_Seizoen" ma:index="8" nillable="true" ma:displayName="Jaartal/Seizoen" ma:format="Dropdown" ma:internalName="Jaartal_x002F_Seizoen">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restriction>
      </xsd:simpleType>
    </xsd:element>
    <xsd:element name="Documentsoort" ma:index="9" nillable="true" ma:displayName="Documentsoort" ma:format="Dropdown" ma:internalName="Documentsoort">
      <xsd:simpleType>
        <xsd:restriction base="dms:Choice">
          <xsd:enumeration value="Aanvraag"/>
          <xsd:enumeration value="Afrekening"/>
          <xsd:enumeration value="Agenda"/>
          <xsd:enumeration value="Begroting"/>
          <xsd:enumeration value="Beleidsdocument"/>
          <xsd:enumeration value="Correspondentie"/>
          <xsd:enumeration value="Draaiboek"/>
          <xsd:enumeration value="Factuur/declaratie/offerte"/>
          <xsd:enumeration value="Formulier"/>
          <xsd:enumeration value="Handleiding"/>
          <xsd:enumeration value="Logo"/>
          <xsd:enumeration value="Masterdocument"/>
          <xsd:enumeration value="Memo"/>
          <xsd:enumeration value="Onderzoek"/>
          <xsd:enumeration value="Overeenkomst"/>
          <xsd:enumeration value="Overzicht"/>
          <xsd:enumeration value="Planning"/>
          <xsd:enumeration value="Reglement"/>
          <xsd:enumeration value="Strategisch stuk"/>
          <xsd:enumeration value="Toekenning"/>
          <xsd:enumeration value="Uitspraak"/>
          <xsd:enumeration value="Vergaderstuk"/>
          <xsd:enumeration value="Verslag"/>
          <xsd:enumeration value="Visual/afbeelding"/>
        </xsd:restriction>
      </xsd:simpleType>
    </xsd:element>
  </xsd:schema>
  <xsd:schema xmlns:xsd="http://www.w3.org/2001/XMLSchema" xmlns:xs="http://www.w3.org/2001/XMLSchema" xmlns:dms="http://schemas.microsoft.com/office/2006/documentManagement/types" xmlns:pc="http://schemas.microsoft.com/office/infopath/2007/PartnerControls" targetNamespace="7b714cb3-1d36-4834-a1c8-43f002b4dad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09f13-77ff-4b6b-9a9e-c9241c74564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F177C-CACC-4827-A7F5-073A94FA4794}">
  <ds:schemaRefs>
    <ds:schemaRef ds:uri="http://schemas.openxmlformats.org/officeDocument/2006/bibliography"/>
  </ds:schemaRefs>
</ds:datastoreItem>
</file>

<file path=customXml/itemProps2.xml><?xml version="1.0" encoding="utf-8"?>
<ds:datastoreItem xmlns:ds="http://schemas.openxmlformats.org/officeDocument/2006/customXml" ds:itemID="{0C93DB5E-A838-4C70-B80C-1704A32883D5}">
  <ds:schemaRefs>
    <ds:schemaRef ds:uri="http://schemas.microsoft.com/office/2006/metadata/properties"/>
    <ds:schemaRef ds:uri="http://schemas.microsoft.com/office/infopath/2007/PartnerControls"/>
    <ds:schemaRef ds:uri="7b70162c-a828-4298-bcca-2eddab525a50"/>
  </ds:schemaRefs>
</ds:datastoreItem>
</file>

<file path=customXml/itemProps3.xml><?xml version="1.0" encoding="utf-8"?>
<ds:datastoreItem xmlns:ds="http://schemas.openxmlformats.org/officeDocument/2006/customXml" ds:itemID="{7E522364-271C-40C3-8F6E-9E9D4422E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0162c-a828-4298-bcca-2eddab525a50"/>
    <ds:schemaRef ds:uri="7b714cb3-1d36-4834-a1c8-43f002b4dad2"/>
    <ds:schemaRef ds:uri="ba909f13-77ff-4b6b-9a9e-c9241c745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A9E37-FE5F-4465-A69C-4D9207705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2019_HANDBOEK - RAPPORT - PLAN</Template>
  <TotalTime>1</TotalTime>
  <Pages>5</Pages>
  <Words>835</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[TITEL VAN DOCUMENT]</vt:lpstr>
    </vt:vector>
  </TitlesOfParts>
  <Company>Nederlandse Basketball Bond, afd. Oost</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DOCUMENT]</dc:title>
  <dc:subject>VERSIE OF ONDERTITEL</dc:subject>
  <dc:creator>Bram</dc:creator>
  <cp:keywords/>
  <dc:description/>
  <cp:lastModifiedBy>Bert van den Berg</cp:lastModifiedBy>
  <cp:revision>2</cp:revision>
  <cp:lastPrinted>2021-09-06T14:52:00Z</cp:lastPrinted>
  <dcterms:created xsi:type="dcterms:W3CDTF">2023-09-09T06:18:00Z</dcterms:created>
  <dcterms:modified xsi:type="dcterms:W3CDTF">2023-09-09T06:18:00Z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0x010100868679D66862FA44A5AE1DCF9129587F</vt:lpwstr>
  </property>
</Properties>
</file>